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39820" w14:textId="77777777" w:rsidR="009603B6" w:rsidRDefault="00C15BF6" w:rsidP="009603B6">
      <w:pPr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</w:p>
    <w:p w14:paraId="7CFFB141" w14:textId="77777777" w:rsidR="009603B6" w:rsidRDefault="009603B6" w:rsidP="009603B6">
      <w:pPr>
        <w:rPr>
          <w:szCs w:val="24"/>
        </w:rPr>
      </w:pPr>
    </w:p>
    <w:p w14:paraId="783FFC34" w14:textId="77777777" w:rsidR="00660412" w:rsidRDefault="00660412" w:rsidP="009603B6">
      <w:pPr>
        <w:rPr>
          <w:szCs w:val="24"/>
        </w:rPr>
      </w:pPr>
    </w:p>
    <w:p w14:paraId="2F65AF5E" w14:textId="77777777" w:rsidR="00660412" w:rsidRDefault="00660412" w:rsidP="009603B6">
      <w:pPr>
        <w:rPr>
          <w:szCs w:val="24"/>
        </w:rPr>
      </w:pPr>
    </w:p>
    <w:p w14:paraId="6B058203" w14:textId="77777777" w:rsidR="00660412" w:rsidRPr="009603B6" w:rsidRDefault="00660412" w:rsidP="009603B6">
      <w:pPr>
        <w:rPr>
          <w:szCs w:val="24"/>
        </w:rPr>
      </w:pPr>
    </w:p>
    <w:tbl>
      <w:tblPr>
        <w:tblpPr w:leftFromText="141" w:rightFromText="141" w:vertAnchor="text" w:horzAnchor="margin" w:tblpY="206"/>
        <w:tblW w:w="5000" w:type="pct"/>
        <w:tblLook w:val="0020" w:firstRow="1" w:lastRow="0" w:firstColumn="0" w:lastColumn="0" w:noHBand="0" w:noVBand="0"/>
      </w:tblPr>
      <w:tblGrid>
        <w:gridCol w:w="1452"/>
        <w:gridCol w:w="2016"/>
        <w:gridCol w:w="409"/>
        <w:gridCol w:w="1452"/>
        <w:gridCol w:w="4525"/>
      </w:tblGrid>
      <w:tr w:rsidR="009603B6" w:rsidRPr="00B16239" w14:paraId="65C38457" w14:textId="77777777" w:rsidTr="00333E16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9743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  <w:p w14:paraId="010CCE05" w14:textId="77777777" w:rsidR="009603B6" w:rsidRPr="00B16239" w:rsidRDefault="009603B6" w:rsidP="00333E16">
            <w:pPr>
              <w:suppressAutoHyphens/>
              <w:jc w:val="both"/>
              <w:rPr>
                <w:lang w:eastAsia="ar-SA"/>
              </w:rPr>
            </w:pPr>
            <w:r w:rsidRPr="00B16239">
              <w:rPr>
                <w:b/>
                <w:lang w:eastAsia="ar-SA"/>
              </w:rPr>
              <w:t xml:space="preserve">Titolo dell’iniziativa di miglioramento: </w:t>
            </w:r>
            <w:r w:rsidRPr="00B16239">
              <w:rPr>
                <w:lang w:eastAsia="ar-SA"/>
              </w:rPr>
              <w:t>………………………………………………</w:t>
            </w:r>
          </w:p>
          <w:p w14:paraId="63483FC6" w14:textId="77777777" w:rsidR="009603B6" w:rsidRPr="00B16239" w:rsidRDefault="009603B6" w:rsidP="00333E16">
            <w:pPr>
              <w:suppressAutoHyphens/>
              <w:jc w:val="both"/>
              <w:rPr>
                <w:lang w:eastAsia="ar-SA"/>
              </w:rPr>
            </w:pPr>
          </w:p>
        </w:tc>
      </w:tr>
      <w:tr w:rsidR="009603B6" w:rsidRPr="00B16239" w14:paraId="38FFC357" w14:textId="77777777" w:rsidTr="00333E16">
        <w:tc>
          <w:tcPr>
            <w:tcW w:w="1588" w:type="pct"/>
            <w:gridSpan w:val="2"/>
          </w:tcPr>
          <w:p w14:paraId="18B8FB1D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3412" w:type="pct"/>
            <w:gridSpan w:val="3"/>
          </w:tcPr>
          <w:p w14:paraId="0B864488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9603B6" w:rsidRPr="00B16239" w14:paraId="54A7D386" w14:textId="77777777" w:rsidTr="00333E16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158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  <w:r w:rsidRPr="00B16239">
              <w:rPr>
                <w:b/>
                <w:lang w:eastAsia="ar-SA"/>
              </w:rPr>
              <w:t>Responsabile</w:t>
            </w:r>
          </w:p>
          <w:p w14:paraId="583B8469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  <w:r w:rsidRPr="00B16239">
              <w:rPr>
                <w:b/>
                <w:lang w:eastAsia="ar-SA"/>
              </w:rPr>
              <w:t>dell’iniziativa: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902" w14:textId="77777777" w:rsidR="009603B6" w:rsidRPr="00B16239" w:rsidRDefault="009603B6" w:rsidP="00333E16">
            <w:pPr>
              <w:suppressAutoHyphens/>
              <w:jc w:val="both"/>
              <w:rPr>
                <w:lang w:eastAsia="ar-SA"/>
              </w:rPr>
            </w:pPr>
            <w:r w:rsidRPr="00B16239">
              <w:rPr>
                <w:lang w:eastAsia="ar-SA"/>
              </w:rPr>
              <w:t>………………………</w:t>
            </w:r>
          </w:p>
        </w:tc>
        <w:tc>
          <w:tcPr>
            <w:tcW w:w="265" w:type="pct"/>
            <w:tcBorders>
              <w:left w:val="nil"/>
            </w:tcBorders>
          </w:tcPr>
          <w:p w14:paraId="65BBFBE6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3A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  <w:r w:rsidRPr="00B16239">
              <w:rPr>
                <w:b/>
                <w:lang w:eastAsia="ar-SA"/>
              </w:rPr>
              <w:t>Data prevista di attuazione definitiva: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AC1" w14:textId="77777777" w:rsidR="009603B6" w:rsidRPr="00B16239" w:rsidRDefault="009603B6" w:rsidP="00333E16">
            <w:pPr>
              <w:suppressAutoHyphens/>
              <w:jc w:val="both"/>
              <w:rPr>
                <w:lang w:eastAsia="ar-SA"/>
              </w:rPr>
            </w:pPr>
            <w:r w:rsidRPr="00B16239">
              <w:rPr>
                <w:lang w:eastAsia="ar-SA"/>
              </w:rPr>
              <w:t>………………………..</w:t>
            </w:r>
          </w:p>
        </w:tc>
      </w:tr>
      <w:tr w:rsidR="009603B6" w:rsidRPr="00B16239" w14:paraId="6DA8BAD1" w14:textId="77777777" w:rsidTr="00333E16">
        <w:tc>
          <w:tcPr>
            <w:tcW w:w="794" w:type="pct"/>
          </w:tcPr>
          <w:p w14:paraId="456AADCC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794" w:type="pct"/>
          </w:tcPr>
          <w:p w14:paraId="289A3717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14:paraId="3F4027E0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794" w:type="pct"/>
          </w:tcPr>
          <w:p w14:paraId="1B4690E6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2353" w:type="pct"/>
          </w:tcPr>
          <w:p w14:paraId="7D3176D5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9603B6" w:rsidRPr="00B16239" w14:paraId="0CC6C63F" w14:textId="77777777" w:rsidTr="00333E16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46D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  <w:p w14:paraId="7F2F1737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  <w:r w:rsidRPr="00B16239">
              <w:rPr>
                <w:b/>
                <w:lang w:eastAsia="ar-SA"/>
              </w:rPr>
              <w:t>Livello di priorità:</w:t>
            </w:r>
          </w:p>
          <w:p w14:paraId="4C9A8F4B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2E4" w14:textId="77777777" w:rsidR="009603B6" w:rsidRPr="00B16239" w:rsidRDefault="009603B6" w:rsidP="00333E16">
            <w:pPr>
              <w:suppressAutoHyphens/>
              <w:jc w:val="both"/>
              <w:rPr>
                <w:i/>
                <w:lang w:eastAsia="ar-SA"/>
              </w:rPr>
            </w:pPr>
            <w:r w:rsidRPr="00B16239">
              <w:rPr>
                <w:i/>
                <w:lang w:eastAsia="ar-SA"/>
              </w:rPr>
              <w:t>(vedi tabella priorità)</w:t>
            </w:r>
          </w:p>
        </w:tc>
        <w:tc>
          <w:tcPr>
            <w:tcW w:w="265" w:type="pct"/>
            <w:tcBorders>
              <w:left w:val="nil"/>
            </w:tcBorders>
          </w:tcPr>
          <w:p w14:paraId="7713CC14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0A5" w14:textId="77777777" w:rsidR="009603B6" w:rsidRPr="00B16239" w:rsidRDefault="009603B6" w:rsidP="00333E16">
            <w:pPr>
              <w:suppressAutoHyphens/>
              <w:jc w:val="both"/>
              <w:rPr>
                <w:b/>
                <w:lang w:eastAsia="ar-SA"/>
              </w:rPr>
            </w:pPr>
            <w:r w:rsidRPr="00B16239">
              <w:rPr>
                <w:b/>
                <w:lang w:eastAsia="ar-SA"/>
              </w:rPr>
              <w:t>Ultimo riesame: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AA4" w14:textId="77777777" w:rsidR="009603B6" w:rsidRPr="00B16239" w:rsidRDefault="009603B6" w:rsidP="00333E16">
            <w:pPr>
              <w:suppressAutoHyphens/>
              <w:jc w:val="both"/>
              <w:rPr>
                <w:lang w:eastAsia="ar-SA"/>
              </w:rPr>
            </w:pPr>
          </w:p>
          <w:p w14:paraId="0FD5811C" w14:textId="77777777" w:rsidR="009603B6" w:rsidRPr="00B16239" w:rsidRDefault="009603B6" w:rsidP="00333E16">
            <w:pPr>
              <w:suppressAutoHyphens/>
              <w:jc w:val="both"/>
              <w:rPr>
                <w:i/>
                <w:lang w:eastAsia="ar-SA"/>
              </w:rPr>
            </w:pPr>
            <w:r w:rsidRPr="00B16239">
              <w:rPr>
                <w:i/>
                <w:lang w:eastAsia="ar-SA"/>
              </w:rPr>
              <w:t>(data)</w:t>
            </w:r>
          </w:p>
        </w:tc>
      </w:tr>
    </w:tbl>
    <w:p w14:paraId="40B025C5" w14:textId="77777777" w:rsidR="009603B6" w:rsidRDefault="009603B6" w:rsidP="009603B6">
      <w:pPr>
        <w:ind w:left="360"/>
        <w:rPr>
          <w:rFonts w:ascii="Candara-Bold" w:hAnsi="Candara-Bold" w:cs="Candara-Bold"/>
          <w:b/>
          <w:bCs/>
          <w:snapToGrid w:val="0"/>
        </w:rPr>
      </w:pPr>
    </w:p>
    <w:p w14:paraId="40A5C9F6" w14:textId="77777777" w:rsidR="009603B6" w:rsidRPr="00B16239" w:rsidRDefault="009603B6" w:rsidP="009603B6">
      <w:pPr>
        <w:ind w:left="360"/>
        <w:rPr>
          <w:rFonts w:ascii="Candara-Bold" w:hAnsi="Candara-Bold" w:cs="Candara-Bold"/>
          <w:b/>
          <w:bCs/>
          <w:snapToGrid w:val="0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58"/>
        <w:gridCol w:w="3326"/>
        <w:gridCol w:w="2345"/>
        <w:gridCol w:w="149"/>
      </w:tblGrid>
      <w:tr w:rsidR="009603B6" w:rsidRPr="00B16239" w14:paraId="38458B13" w14:textId="77777777" w:rsidTr="00333E16">
        <w:trPr>
          <w:trHeight w:val="2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294" w14:textId="77777777" w:rsidR="009603B6" w:rsidRPr="00B16239" w:rsidRDefault="009603B6" w:rsidP="00333E16">
            <w:pPr>
              <w:pStyle w:val="StileGaramondGiustificato"/>
              <w:ind w:lef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Indicazioni di progetto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3EE" w14:textId="77777777" w:rsidR="009603B6" w:rsidRPr="00B16239" w:rsidRDefault="009603B6" w:rsidP="00333E16">
            <w:pPr>
              <w:pStyle w:val="StileGaramondGiustificato"/>
              <w:ind w:lef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Titolo del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9C32" w14:textId="77777777" w:rsidR="009603B6" w:rsidRPr="00B16239" w:rsidRDefault="009603B6" w:rsidP="00333E16">
            <w:pPr>
              <w:ind w:left="57"/>
              <w:rPr>
                <w:b/>
                <w:bCs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4F205" w14:textId="77777777" w:rsidR="009603B6" w:rsidRPr="00B16239" w:rsidRDefault="009603B6" w:rsidP="00333E16"/>
        </w:tc>
      </w:tr>
      <w:tr w:rsidR="009603B6" w:rsidRPr="00B16239" w14:paraId="2624F725" w14:textId="77777777" w:rsidTr="00333E16">
        <w:trPr>
          <w:trHeight w:val="2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8E6" w14:textId="77777777" w:rsidR="009603B6" w:rsidRPr="00B16239" w:rsidRDefault="009603B6" w:rsidP="00333E16">
            <w:pPr>
              <w:ind w:left="57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E6F4" w14:textId="77777777" w:rsidR="009603B6" w:rsidRPr="00B16239" w:rsidRDefault="009603B6" w:rsidP="00333E16">
            <w:pPr>
              <w:pStyle w:val="StileGaramondGiustificato"/>
              <w:ind w:lef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Referente del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11F4" w14:textId="77777777" w:rsidR="009603B6" w:rsidRPr="00B16239" w:rsidRDefault="009603B6" w:rsidP="00333E16">
            <w:pPr>
              <w:ind w:left="57"/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0AC76" w14:textId="77777777" w:rsidR="009603B6" w:rsidRPr="00B16239" w:rsidRDefault="009603B6" w:rsidP="00333E16"/>
        </w:tc>
      </w:tr>
      <w:tr w:rsidR="009603B6" w:rsidRPr="00B16239" w14:paraId="54CEEE81" w14:textId="77777777" w:rsidTr="00333E16">
        <w:trPr>
          <w:trHeight w:val="2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CD5" w14:textId="77777777" w:rsidR="009603B6" w:rsidRPr="00B16239" w:rsidRDefault="009603B6" w:rsidP="00333E16">
            <w:pPr>
              <w:ind w:left="57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1C7" w14:textId="77777777" w:rsidR="009603B6" w:rsidRPr="00B16239" w:rsidRDefault="009603B6" w:rsidP="00333E16">
            <w:pPr>
              <w:pStyle w:val="StileGaramondGiustificato"/>
              <w:ind w:left="57"/>
              <w:rPr>
                <w:rFonts w:ascii="Arial" w:hAnsi="Garamond" w:cs="Arial"/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Gruppo di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670" w14:textId="77777777" w:rsidR="009603B6" w:rsidRPr="00B16239" w:rsidRDefault="009603B6" w:rsidP="00333E16">
            <w:pPr>
              <w:ind w:left="57"/>
              <w:rPr>
                <w:color w:val="00000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9B3AD" w14:textId="77777777" w:rsidR="009603B6" w:rsidRPr="00B16239" w:rsidRDefault="009603B6" w:rsidP="00333E16"/>
        </w:tc>
      </w:tr>
      <w:tr w:rsidR="009603B6" w:rsidRPr="00B16239" w14:paraId="1C741A0A" w14:textId="77777777" w:rsidTr="00333E16">
        <w:trPr>
          <w:trHeight w:val="2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B1F7" w14:textId="77777777" w:rsidR="009603B6" w:rsidRPr="00B16239" w:rsidRDefault="009603B6" w:rsidP="00333E16">
            <w:pPr>
              <w:ind w:left="57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282C" w14:textId="77777777" w:rsidR="009603B6" w:rsidRPr="00B16239" w:rsidRDefault="009603B6" w:rsidP="00333E16">
            <w:pPr>
              <w:pStyle w:val="StileGaramondGiustificato"/>
              <w:ind w:left="57"/>
              <w:rPr>
                <w:rFonts w:ascii="Arial" w:hAnsi="Garamond" w:cs="Arial"/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Livello di priorit</w:t>
            </w:r>
            <w:r w:rsidRPr="00B16239">
              <w:rPr>
                <w:rFonts w:ascii="Arial" w:hAnsi="Garamond" w:cs="Arial"/>
                <w:sz w:val="20"/>
                <w:szCs w:val="20"/>
              </w:rPr>
              <w:t>à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8D9" w14:textId="77777777" w:rsidR="009603B6" w:rsidRPr="00B16239" w:rsidRDefault="009603B6" w:rsidP="00333E16">
            <w:pPr>
              <w:ind w:left="57"/>
              <w:rPr>
                <w:color w:val="00000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1C8701" w14:textId="77777777" w:rsidR="009603B6" w:rsidRPr="00B16239" w:rsidRDefault="009603B6" w:rsidP="00333E16"/>
        </w:tc>
      </w:tr>
      <w:tr w:rsidR="009603B6" w:rsidRPr="00B16239" w14:paraId="44151AFD" w14:textId="77777777" w:rsidTr="00333E16">
        <w:trPr>
          <w:trHeight w:val="29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C208" w14:textId="77777777" w:rsidR="009603B6" w:rsidRPr="00B16239" w:rsidRDefault="009603B6" w:rsidP="00333E16">
            <w:pPr>
              <w:ind w:left="57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82EE" w14:textId="77777777" w:rsidR="009603B6" w:rsidRPr="00B16239" w:rsidRDefault="009603B6" w:rsidP="00333E16">
            <w:pPr>
              <w:pStyle w:val="StileGaramondGiustificato"/>
              <w:ind w:lef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Data di inizio e fine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5A8" w14:textId="77777777" w:rsidR="009603B6" w:rsidRPr="00B16239" w:rsidRDefault="009603B6" w:rsidP="00333E16">
            <w:pPr>
              <w:ind w:left="57"/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C6436B" w14:textId="77777777" w:rsidR="009603B6" w:rsidRPr="00B16239" w:rsidRDefault="009603B6" w:rsidP="00333E16"/>
        </w:tc>
      </w:tr>
      <w:tr w:rsidR="009603B6" w:rsidRPr="00B16239" w14:paraId="504F486F" w14:textId="77777777" w:rsidTr="00333E16">
        <w:trPr>
          <w:cantSplit/>
          <w:trHeight w:val="26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1CF" w14:textId="77777777" w:rsidR="009603B6" w:rsidRPr="00B16239" w:rsidRDefault="009603B6" w:rsidP="00333E16">
            <w:pPr>
              <w:pStyle w:val="StileGaramondGiustificato"/>
              <w:ind w:left="57"/>
              <w:rPr>
                <w:b/>
                <w:bCs/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La pianificazione</w:t>
            </w:r>
          </w:p>
          <w:p w14:paraId="761EA399" w14:textId="77777777" w:rsidR="009603B6" w:rsidRPr="00B16239" w:rsidRDefault="009603B6" w:rsidP="00333E16">
            <w:pPr>
              <w:pStyle w:val="StileGaramondGiustificato"/>
              <w:ind w:lef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(Plan)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1919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Pianificazione obiettivi operativi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8F1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Obiettivi operativi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2C9E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 xml:space="preserve">Indicatori di valutazione 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E85C8" w14:textId="77777777" w:rsidR="009603B6" w:rsidRPr="00B16239" w:rsidRDefault="009603B6" w:rsidP="00333E16"/>
        </w:tc>
      </w:tr>
      <w:tr w:rsidR="009603B6" w:rsidRPr="00B16239" w14:paraId="5CD6B7EF" w14:textId="77777777" w:rsidTr="00333E16">
        <w:trPr>
          <w:cantSplit/>
          <w:trHeight w:val="90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B10E" w14:textId="77777777" w:rsidR="009603B6" w:rsidRPr="00B16239" w:rsidRDefault="009603B6" w:rsidP="00333E16">
            <w:pPr>
              <w:ind w:left="57"/>
              <w:rPr>
                <w:color w:val="00000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1AB0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90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(Esempio)</w:t>
            </w:r>
            <w:r w:rsidRPr="00B16239">
              <w:rPr>
                <w:sz w:val="20"/>
                <w:szCs w:val="20"/>
              </w:rPr>
              <w:t>Nella lotta contro la dispersione e la devianza giovanile, creare i presupposti per l’inclusione e l’integrazione sociale.</w:t>
            </w:r>
          </w:p>
          <w:p w14:paraId="6357234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Aiutare i giovani ad identificare i comportamenti devianti, la loro pericolosità e contribuire a maturare un comportamento adeguato alle regole.</w:t>
            </w:r>
          </w:p>
          <w:p w14:paraId="20F1EE75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</w:p>
          <w:p w14:paraId="7C55BBC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4AEB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  <w:r w:rsidRPr="00B16239">
              <w:rPr>
                <w:color w:val="000000"/>
              </w:rPr>
              <w:t>Alta percentuale di alunni con Bisogni Educativi Speciali afferenti all’area del disagio socio-economico, affettivo e valoriale.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D0C9B3" w14:textId="77777777" w:rsidR="009603B6" w:rsidRPr="00B16239" w:rsidRDefault="009603B6" w:rsidP="00333E16"/>
        </w:tc>
      </w:tr>
      <w:tr w:rsidR="009603B6" w:rsidRPr="00B16239" w14:paraId="5C55F01B" w14:textId="77777777" w:rsidTr="00333E16">
        <w:trPr>
          <w:cantSplit/>
          <w:trHeight w:val="36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67C" w14:textId="77777777" w:rsidR="009603B6" w:rsidRPr="00B16239" w:rsidRDefault="009603B6" w:rsidP="00333E16">
            <w:pPr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C3C9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Relazione tra la linea strategica del Piano e il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CD76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(Esempio)</w:t>
            </w:r>
            <w:r w:rsidRPr="00B16239">
              <w:rPr>
                <w:sz w:val="20"/>
                <w:szCs w:val="20"/>
              </w:rPr>
              <w:t>Le attività di teatro laboratoriale, con i relativi processi di accompagnamento socio-psico-pedagogici, avranno lo scopo di attivare processi di riflessione e rielaborazione sulle esperienze vissute in contesti “non formali” in cui l’analisi e l’introspezione, l’osservazione e la rielaborazione, possono risultare strategie vincenti.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100BC" w14:textId="77777777" w:rsidR="009603B6" w:rsidRPr="00B16239" w:rsidRDefault="009603B6" w:rsidP="00333E16"/>
        </w:tc>
      </w:tr>
      <w:tr w:rsidR="009603B6" w:rsidRPr="00B16239" w14:paraId="6EE040A7" w14:textId="77777777" w:rsidTr="00333E16">
        <w:trPr>
          <w:cantSplit/>
          <w:trHeight w:val="36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468" w14:textId="77777777" w:rsidR="009603B6" w:rsidRPr="00B16239" w:rsidRDefault="009603B6" w:rsidP="00333E16">
            <w:pPr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997F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Risorse umane necessarie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96AC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(Esempio)</w:t>
            </w:r>
            <w:r w:rsidRPr="00B16239">
              <w:rPr>
                <w:sz w:val="20"/>
                <w:szCs w:val="20"/>
              </w:rPr>
              <w:t>Formatori esperti esterni (attori, registi, sociologi e psicologi); tutor, personale ATA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300FF0" w14:textId="77777777" w:rsidR="009603B6" w:rsidRPr="00B16239" w:rsidRDefault="009603B6" w:rsidP="00333E16"/>
        </w:tc>
      </w:tr>
      <w:tr w:rsidR="009603B6" w:rsidRPr="00B16239" w14:paraId="069D6D5A" w14:textId="77777777" w:rsidTr="00333E16">
        <w:trPr>
          <w:cantSplit/>
          <w:trHeight w:val="5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3809" w14:textId="77777777" w:rsidR="009603B6" w:rsidRPr="00B16239" w:rsidRDefault="009603B6" w:rsidP="00333E16">
            <w:pPr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845D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Destinatari del progetto (diretti ed indiretti)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CE7D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Diretti: studenti di 1^ e 2^ classe</w:t>
            </w:r>
          </w:p>
          <w:p w14:paraId="512B37B3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Indiretti: genitori, studenti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04A0E7" w14:textId="77777777" w:rsidR="009603B6" w:rsidRPr="00B16239" w:rsidRDefault="009603B6" w:rsidP="00333E16"/>
        </w:tc>
      </w:tr>
      <w:tr w:rsidR="009603B6" w:rsidRPr="00B16239" w14:paraId="4D3F300E" w14:textId="77777777" w:rsidTr="00333E16">
        <w:trPr>
          <w:trHeight w:val="54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C859" w14:textId="77777777" w:rsidR="009603B6" w:rsidRPr="00B16239" w:rsidRDefault="009603B6" w:rsidP="00333E16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E713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sz w:val="20"/>
                <w:szCs w:val="20"/>
              </w:rPr>
              <w:t>Budget previsto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BE8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(Calcolare)</w:t>
            </w:r>
          </w:p>
          <w:p w14:paraId="0157327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83B14" w14:textId="77777777" w:rsidR="009603B6" w:rsidRPr="00B16239" w:rsidRDefault="009603B6" w:rsidP="00333E16"/>
        </w:tc>
      </w:tr>
      <w:tr w:rsidR="009603B6" w:rsidRPr="00B16239" w14:paraId="30F23D28" w14:textId="77777777" w:rsidTr="00333E16">
        <w:trPr>
          <w:cantSplit/>
          <w:trHeight w:val="90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5A80" w14:textId="77777777" w:rsidR="009603B6" w:rsidRPr="00B16239" w:rsidRDefault="009603B6" w:rsidP="00333E16">
            <w:pPr>
              <w:pStyle w:val="StileGaramondGiustificato"/>
              <w:ind w:left="57" w:right="57"/>
              <w:rPr>
                <w:b/>
                <w:bCs/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La realizzazione</w:t>
            </w:r>
          </w:p>
          <w:p w14:paraId="43538E5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(Do)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1930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Descrizione delle principali fasi di attuazione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85D" w14:textId="77777777" w:rsidR="009603B6" w:rsidRPr="00B16239" w:rsidRDefault="009603B6" w:rsidP="009603B6">
            <w:pPr>
              <w:pStyle w:val="Normale1"/>
              <w:numPr>
                <w:ilvl w:val="0"/>
                <w:numId w:val="21"/>
              </w:numPr>
              <w:ind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FASE A:</w:t>
            </w:r>
          </w:p>
          <w:p w14:paraId="2A1CF06D" w14:textId="77777777" w:rsidR="009603B6" w:rsidRPr="00B16239" w:rsidRDefault="009603B6" w:rsidP="00333E16">
            <w:pPr>
              <w:pStyle w:val="Normale1"/>
              <w:ind w:left="720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3405ADE" w14:textId="77777777" w:rsidR="009603B6" w:rsidRPr="00B16239" w:rsidRDefault="009603B6" w:rsidP="009603B6">
            <w:pPr>
              <w:pStyle w:val="Normale1"/>
              <w:numPr>
                <w:ilvl w:val="0"/>
                <w:numId w:val="21"/>
              </w:numPr>
              <w:ind w:right="57"/>
              <w:jc w:val="both"/>
              <w:rPr>
                <w:b/>
                <w:bCs/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 xml:space="preserve">FASE B: </w:t>
            </w:r>
          </w:p>
          <w:p w14:paraId="46EAC540" w14:textId="77777777" w:rsidR="009603B6" w:rsidRPr="00B16239" w:rsidRDefault="009603B6" w:rsidP="00333E16">
            <w:pPr>
              <w:pStyle w:val="Normale1"/>
              <w:ind w:left="720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79DF07B" w14:textId="77777777" w:rsidR="009603B6" w:rsidRPr="00B16239" w:rsidRDefault="009603B6" w:rsidP="00333E16">
            <w:pPr>
              <w:pStyle w:val="Normale1"/>
              <w:ind w:left="720" w:right="57"/>
              <w:jc w:val="both"/>
              <w:rPr>
                <w:b/>
                <w:bCs/>
                <w:sz w:val="20"/>
                <w:szCs w:val="20"/>
              </w:rPr>
            </w:pPr>
          </w:p>
          <w:p w14:paraId="411F7C6B" w14:textId="77777777" w:rsidR="009603B6" w:rsidRPr="00B16239" w:rsidRDefault="009603B6" w:rsidP="009603B6">
            <w:pPr>
              <w:pStyle w:val="StileGaramondGiustificato"/>
              <w:numPr>
                <w:ilvl w:val="0"/>
                <w:numId w:val="21"/>
              </w:numPr>
              <w:ind w:right="57"/>
              <w:rPr>
                <w:b/>
                <w:bCs/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 xml:space="preserve">FASE B: </w:t>
            </w:r>
          </w:p>
          <w:p w14:paraId="6FF4F7A0" w14:textId="77777777" w:rsidR="009603B6" w:rsidRPr="00B16239" w:rsidRDefault="009603B6" w:rsidP="00333E16">
            <w:pPr>
              <w:pStyle w:val="Normale1"/>
              <w:ind w:left="720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23CC9E67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590D5" w14:textId="77777777" w:rsidR="009603B6" w:rsidRPr="00B16239" w:rsidRDefault="009603B6" w:rsidP="00333E16"/>
        </w:tc>
      </w:tr>
      <w:tr w:rsidR="009603B6" w:rsidRPr="00B16239" w14:paraId="37D6F0B2" w14:textId="77777777" w:rsidTr="00333E16">
        <w:trPr>
          <w:cantSplit/>
          <w:trHeight w:val="90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F215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592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Descrizione delle attività per la diffusione del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1C4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 xml:space="preserve">(Esempio)Il </w:t>
            </w:r>
            <w:r w:rsidRPr="00B16239">
              <w:rPr>
                <w:sz w:val="20"/>
                <w:szCs w:val="20"/>
              </w:rPr>
              <w:t xml:space="preserve">progetto viene diffuso tramite </w:t>
            </w:r>
          </w:p>
          <w:p w14:paraId="4C619118" w14:textId="77777777" w:rsidR="009603B6" w:rsidRPr="00B16239" w:rsidRDefault="009603B6" w:rsidP="009603B6">
            <w:pPr>
              <w:pStyle w:val="Normale1"/>
              <w:numPr>
                <w:ilvl w:val="0"/>
                <w:numId w:val="20"/>
              </w:numPr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 xml:space="preserve">informativa in Collegio Docenti </w:t>
            </w:r>
          </w:p>
          <w:p w14:paraId="56081DFC" w14:textId="77777777" w:rsidR="009603B6" w:rsidRPr="00B16239" w:rsidRDefault="009603B6" w:rsidP="009603B6">
            <w:pPr>
              <w:pStyle w:val="Normale1"/>
              <w:numPr>
                <w:ilvl w:val="0"/>
                <w:numId w:val="20"/>
              </w:numPr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circolari</w:t>
            </w:r>
          </w:p>
          <w:p w14:paraId="10732557" w14:textId="77777777" w:rsidR="009603B6" w:rsidRPr="00B16239" w:rsidRDefault="009603B6" w:rsidP="009603B6">
            <w:pPr>
              <w:pStyle w:val="Normale1"/>
              <w:numPr>
                <w:ilvl w:val="0"/>
                <w:numId w:val="20"/>
              </w:numPr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informativa attraverso i partenariati</w:t>
            </w:r>
          </w:p>
          <w:p w14:paraId="2C6C3773" w14:textId="77777777" w:rsidR="009603B6" w:rsidRPr="00B16239" w:rsidRDefault="009603B6" w:rsidP="009603B6">
            <w:pPr>
              <w:pStyle w:val="Normale1"/>
              <w:numPr>
                <w:ilvl w:val="0"/>
                <w:numId w:val="20"/>
              </w:numPr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sito della scuola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97FD22" w14:textId="77777777" w:rsidR="009603B6" w:rsidRPr="00B16239" w:rsidRDefault="009603B6" w:rsidP="00333E16">
            <w:pPr>
              <w:jc w:val="both"/>
              <w:rPr>
                <w:color w:val="000000"/>
              </w:rPr>
            </w:pPr>
          </w:p>
        </w:tc>
      </w:tr>
      <w:tr w:rsidR="009603B6" w:rsidRPr="00B16239" w14:paraId="523D7D88" w14:textId="77777777" w:rsidTr="00333E16">
        <w:trPr>
          <w:gridAfter w:val="1"/>
          <w:wAfter w:w="149" w:type="dxa"/>
          <w:trHeight w:val="36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B35B" w14:textId="77777777" w:rsidR="009603B6" w:rsidRPr="00B16239" w:rsidRDefault="009603B6" w:rsidP="00333E16">
            <w:pPr>
              <w:pStyle w:val="StileGaramondGiustificato"/>
              <w:ind w:left="57" w:right="57"/>
              <w:rPr>
                <w:b/>
                <w:bCs/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Il monitoraggio e i risultati</w:t>
            </w:r>
          </w:p>
          <w:p w14:paraId="6CD989F7" w14:textId="77777777" w:rsidR="009603B6" w:rsidRPr="00B16239" w:rsidRDefault="009603B6" w:rsidP="00333E16">
            <w:pPr>
              <w:pStyle w:val="StileGaramondGiustificato"/>
              <w:ind w:left="57" w:right="57"/>
              <w:rPr>
                <w:sz w:val="20"/>
                <w:szCs w:val="20"/>
              </w:rPr>
            </w:pPr>
            <w:r w:rsidRPr="00B16239">
              <w:rPr>
                <w:rFonts w:ascii="Arial" w:hAnsi="Garamond" w:cs="Arial"/>
                <w:b/>
                <w:bCs/>
                <w:sz w:val="20"/>
                <w:szCs w:val="20"/>
              </w:rPr>
              <w:t>(Check)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B5C0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Descrizione delle azioni di monitoraggio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BAE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color w:val="FF0000"/>
                <w:sz w:val="20"/>
                <w:szCs w:val="20"/>
              </w:rPr>
              <w:t>(Esempio)</w:t>
            </w:r>
            <w:r w:rsidRPr="00B16239">
              <w:rPr>
                <w:b/>
                <w:bCs/>
                <w:sz w:val="20"/>
                <w:szCs w:val="20"/>
              </w:rPr>
              <w:t>Monitoraggio iniziale</w:t>
            </w:r>
            <w:r w:rsidRPr="00B16239">
              <w:rPr>
                <w:sz w:val="20"/>
                <w:szCs w:val="20"/>
              </w:rPr>
              <w:t xml:space="preserve"> per la verifica delle aspettative</w:t>
            </w:r>
          </w:p>
          <w:p w14:paraId="6F32BF76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Monitoraggio in itinere</w:t>
            </w:r>
            <w:r w:rsidRPr="00B16239">
              <w:rPr>
                <w:sz w:val="20"/>
                <w:szCs w:val="20"/>
              </w:rPr>
              <w:t xml:space="preserve"> sull’organizzazione e corrispondenza delle azioni.</w:t>
            </w:r>
          </w:p>
          <w:p w14:paraId="08E7F620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sz w:val="20"/>
                <w:szCs w:val="20"/>
              </w:rPr>
              <w:t>Monitoraggio finale</w:t>
            </w:r>
            <w:r w:rsidRPr="00B16239">
              <w:rPr>
                <w:sz w:val="20"/>
                <w:szCs w:val="20"/>
              </w:rPr>
              <w:t xml:space="preserve"> grado di raggiungimento degli obiettivi formativi, il grado di soddisfazione dei partecipanti, le criticità riscontrare per quanto riguarda la docenza, gli aspetti logistici. Verifica dei presenti </w:t>
            </w:r>
          </w:p>
          <w:p w14:paraId="45D9DE99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b/>
                <w:bCs/>
                <w:color w:val="FF0000"/>
                <w:sz w:val="20"/>
                <w:szCs w:val="20"/>
              </w:rPr>
              <w:t>(Indicare gli strumenti che si intendono utilizzare)</w:t>
            </w:r>
          </w:p>
        </w:tc>
      </w:tr>
      <w:tr w:rsidR="009603B6" w:rsidRPr="00B16239" w14:paraId="35DFC306" w14:textId="77777777" w:rsidTr="00333E16">
        <w:trPr>
          <w:gridAfter w:val="1"/>
          <w:wAfter w:w="149" w:type="dxa"/>
          <w:cantSplit/>
          <w:trHeight w:val="36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E1B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Il riesame e il miglioramento</w:t>
            </w:r>
          </w:p>
          <w:p w14:paraId="1E8F212A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(Act)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A4D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Modalità di revisione delle azioni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835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(Compilare)</w:t>
            </w:r>
          </w:p>
        </w:tc>
      </w:tr>
      <w:tr w:rsidR="009603B6" w:rsidRPr="00B16239" w14:paraId="4A934B5C" w14:textId="77777777" w:rsidTr="00333E16">
        <w:trPr>
          <w:gridAfter w:val="1"/>
          <w:wAfter w:w="149" w:type="dxa"/>
          <w:cantSplit/>
          <w:trHeight w:val="36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98BD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8983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Criteri di miglioramento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544A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(Compilare)</w:t>
            </w:r>
          </w:p>
        </w:tc>
      </w:tr>
      <w:tr w:rsidR="009603B6" w:rsidRPr="00B16239" w14:paraId="577CA50C" w14:textId="77777777" w:rsidTr="00333E16">
        <w:trPr>
          <w:gridAfter w:val="1"/>
          <w:wAfter w:w="149" w:type="dxa"/>
          <w:cantSplit/>
          <w:trHeight w:val="36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F645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737C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Descrizione delle attività di diffusione dei risultati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1B49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(Compilare)</w:t>
            </w:r>
          </w:p>
        </w:tc>
      </w:tr>
      <w:tr w:rsidR="009603B6" w:rsidRPr="00B16239" w14:paraId="3244C45F" w14:textId="77777777" w:rsidTr="00333E16">
        <w:trPr>
          <w:gridAfter w:val="1"/>
          <w:wAfter w:w="149" w:type="dxa"/>
          <w:cantSplit/>
          <w:trHeight w:val="5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9BEB" w14:textId="77777777" w:rsidR="009603B6" w:rsidRPr="00B16239" w:rsidRDefault="009603B6" w:rsidP="00333E16">
            <w:pPr>
              <w:ind w:left="57" w:right="57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90D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sz w:val="20"/>
                <w:szCs w:val="20"/>
              </w:rPr>
              <w:t>Note sulle possibilità di implementazione del progetto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A08" w14:textId="77777777" w:rsidR="009603B6" w:rsidRPr="00B16239" w:rsidRDefault="009603B6" w:rsidP="00333E16">
            <w:pPr>
              <w:pStyle w:val="Normale1"/>
              <w:ind w:left="57" w:right="57"/>
              <w:jc w:val="both"/>
              <w:rPr>
                <w:sz w:val="20"/>
                <w:szCs w:val="20"/>
              </w:rPr>
            </w:pPr>
            <w:r w:rsidRPr="00B16239">
              <w:rPr>
                <w:color w:val="FF0000"/>
                <w:sz w:val="20"/>
                <w:szCs w:val="20"/>
              </w:rPr>
              <w:t>(Compilare)</w:t>
            </w:r>
          </w:p>
        </w:tc>
      </w:tr>
    </w:tbl>
    <w:p w14:paraId="132E4496" w14:textId="77777777" w:rsidR="009603B6" w:rsidRDefault="009603B6" w:rsidP="009603B6">
      <w:pPr>
        <w:pStyle w:val="Normale1"/>
        <w:jc w:val="both"/>
        <w:rPr>
          <w:sz w:val="20"/>
          <w:szCs w:val="20"/>
        </w:rPr>
      </w:pPr>
    </w:p>
    <w:p w14:paraId="7109DA53" w14:textId="77777777" w:rsidR="009603B6" w:rsidRDefault="009603B6" w:rsidP="009603B6">
      <w:pPr>
        <w:pStyle w:val="Normale1"/>
        <w:jc w:val="both"/>
        <w:rPr>
          <w:sz w:val="20"/>
          <w:szCs w:val="20"/>
        </w:rPr>
      </w:pPr>
    </w:p>
    <w:p w14:paraId="220985F5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6264DFBE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52E870C3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3A3AC288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7B459F23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38F709B6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783C58AA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6A5EA77F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4C4CACE5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3491AD66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53B60496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08DAC2DD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4B725FFE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7DD96697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1841AE76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438930C9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01215EE6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784242CA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2ACEA53B" w14:textId="77777777" w:rsidR="002C3C76" w:rsidRDefault="002C3C76" w:rsidP="009603B6">
      <w:pPr>
        <w:pStyle w:val="Normale1"/>
        <w:jc w:val="both"/>
        <w:rPr>
          <w:sz w:val="20"/>
          <w:szCs w:val="20"/>
        </w:rPr>
      </w:pPr>
    </w:p>
    <w:p w14:paraId="3E2271E3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4A77DC51" w14:textId="77777777" w:rsidR="00660412" w:rsidRDefault="00660412" w:rsidP="009603B6">
      <w:pPr>
        <w:pStyle w:val="Normale1"/>
        <w:jc w:val="both"/>
        <w:rPr>
          <w:sz w:val="20"/>
          <w:szCs w:val="20"/>
        </w:rPr>
      </w:pPr>
    </w:p>
    <w:p w14:paraId="734BFADF" w14:textId="77777777" w:rsidR="00660412" w:rsidRPr="00B16239" w:rsidRDefault="00660412" w:rsidP="009603B6">
      <w:pPr>
        <w:pStyle w:val="Normale1"/>
        <w:jc w:val="both"/>
        <w:rPr>
          <w:sz w:val="20"/>
          <w:szCs w:val="20"/>
        </w:rPr>
      </w:pPr>
    </w:p>
    <w:p w14:paraId="44E428FC" w14:textId="77777777" w:rsidR="009603B6" w:rsidRPr="00B16239" w:rsidRDefault="009603B6" w:rsidP="009603B6">
      <w:pPr>
        <w:pStyle w:val="Normale1"/>
        <w:jc w:val="both"/>
        <w:rPr>
          <w:sz w:val="20"/>
          <w:szCs w:val="20"/>
        </w:rPr>
      </w:pPr>
      <w:r w:rsidRPr="00B16239">
        <w:rPr>
          <w:sz w:val="20"/>
          <w:szCs w:val="20"/>
        </w:rPr>
        <w:t>Schema di andamento per le attività del progetto n. 1:</w:t>
      </w:r>
    </w:p>
    <w:p w14:paraId="00051BA6" w14:textId="77777777" w:rsidR="009603B6" w:rsidRPr="00B16239" w:rsidRDefault="009603B6" w:rsidP="009603B6">
      <w:pPr>
        <w:pStyle w:val="Normale1"/>
        <w:jc w:val="both"/>
        <w:rPr>
          <w:sz w:val="20"/>
          <w:szCs w:val="20"/>
        </w:rPr>
      </w:pPr>
      <w:proofErr w:type="spellStart"/>
      <w:r w:rsidRPr="00B16239">
        <w:rPr>
          <w:sz w:val="20"/>
          <w:szCs w:val="20"/>
        </w:rPr>
        <w:t>Macroprogettazione</w:t>
      </w:r>
      <w:proofErr w:type="spellEnd"/>
    </w:p>
    <w:p w14:paraId="5F026973" w14:textId="77777777" w:rsidR="009603B6" w:rsidRPr="00B16239" w:rsidRDefault="009603B6" w:rsidP="009603B6">
      <w:pPr>
        <w:pStyle w:val="Normale1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720"/>
        <w:gridCol w:w="1224"/>
      </w:tblGrid>
      <w:tr w:rsidR="009603B6" w:rsidRPr="00B16239" w14:paraId="135695D9" w14:textId="77777777" w:rsidTr="00333E16">
        <w:trPr>
          <w:jc w:val="center"/>
        </w:trPr>
        <w:tc>
          <w:tcPr>
            <w:tcW w:w="1188" w:type="dxa"/>
          </w:tcPr>
          <w:p w14:paraId="7A9438D1" w14:textId="77777777" w:rsidR="009603B6" w:rsidRPr="00B16239" w:rsidRDefault="009603B6" w:rsidP="00333E16">
            <w:pPr>
              <w:suppressAutoHyphens/>
              <w:jc w:val="center"/>
              <w:rPr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Attivit</w:t>
            </w:r>
            <w:r w:rsidRPr="00B16239">
              <w:rPr>
                <w:rFonts w:ascii="Arial" w:hAnsi="Garamond" w:cs="Garamond"/>
                <w:color w:val="000000"/>
              </w:rPr>
              <w:t>à</w:t>
            </w:r>
          </w:p>
          <w:p w14:paraId="2354A20A" w14:textId="77777777" w:rsidR="009603B6" w:rsidRPr="00B16239" w:rsidRDefault="009603B6" w:rsidP="00333E16">
            <w:pPr>
              <w:suppressAutoHyphens/>
              <w:jc w:val="center"/>
              <w:rPr>
                <w:color w:val="000000"/>
              </w:rPr>
            </w:pPr>
          </w:p>
          <w:p w14:paraId="00D913B5" w14:textId="77777777" w:rsidR="009603B6" w:rsidRPr="00B16239" w:rsidRDefault="009603B6" w:rsidP="00333E16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22D5B177" w14:textId="77777777" w:rsidR="009603B6" w:rsidRPr="00B16239" w:rsidRDefault="009603B6" w:rsidP="00333E16">
            <w:pPr>
              <w:suppressAutoHyphens/>
              <w:jc w:val="center"/>
              <w:rPr>
                <w:rFonts w:ascii="Arial" w:hAnsi="Garamond" w:cs="Arial"/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Responsabile</w:t>
            </w:r>
          </w:p>
        </w:tc>
        <w:tc>
          <w:tcPr>
            <w:tcW w:w="4355" w:type="dxa"/>
            <w:gridSpan w:val="12"/>
          </w:tcPr>
          <w:p w14:paraId="7B05EA3C" w14:textId="77777777" w:rsidR="009603B6" w:rsidRPr="00B16239" w:rsidRDefault="009603B6" w:rsidP="00333E16">
            <w:pPr>
              <w:suppressAutoHyphens/>
              <w:jc w:val="center"/>
              <w:rPr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Tempificazione attivit</w:t>
            </w:r>
            <w:r w:rsidRPr="00B16239">
              <w:rPr>
                <w:rFonts w:ascii="Arial" w:hAnsi="Garamond" w:cs="Garamond"/>
                <w:color w:val="000000"/>
              </w:rPr>
              <w:t>à</w:t>
            </w:r>
          </w:p>
        </w:tc>
        <w:tc>
          <w:tcPr>
            <w:tcW w:w="720" w:type="dxa"/>
          </w:tcPr>
          <w:p w14:paraId="2CF7FA7E" w14:textId="77777777" w:rsidR="009603B6" w:rsidRPr="00B16239" w:rsidRDefault="009603B6" w:rsidP="00333E16">
            <w:pPr>
              <w:suppressAutoHyphens/>
              <w:jc w:val="center"/>
              <w:rPr>
                <w:rFonts w:ascii="Arial" w:hAnsi="Garamond" w:cs="Arial"/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note</w:t>
            </w:r>
          </w:p>
        </w:tc>
        <w:tc>
          <w:tcPr>
            <w:tcW w:w="1224" w:type="dxa"/>
          </w:tcPr>
          <w:p w14:paraId="40518B37" w14:textId="77777777" w:rsidR="009603B6" w:rsidRPr="00B16239" w:rsidRDefault="009603B6" w:rsidP="00333E16">
            <w:pPr>
              <w:suppressAutoHyphens/>
              <w:jc w:val="center"/>
              <w:rPr>
                <w:rFonts w:ascii="Arial" w:hAnsi="Garamond" w:cs="Arial"/>
                <w:color w:val="000000"/>
              </w:rPr>
            </w:pPr>
            <w:r w:rsidRPr="00B16239">
              <w:rPr>
                <w:rFonts w:ascii="Arial" w:hAnsi="Garamond" w:cs="Arial"/>
                <w:color w:val="000000"/>
              </w:rPr>
              <w:t>Situazione</w:t>
            </w:r>
          </w:p>
        </w:tc>
      </w:tr>
      <w:tr w:rsidR="009603B6" w:rsidRPr="00B16239" w14:paraId="1E188606" w14:textId="77777777" w:rsidTr="00333E16">
        <w:trPr>
          <w:jc w:val="center"/>
        </w:trPr>
        <w:tc>
          <w:tcPr>
            <w:tcW w:w="1188" w:type="dxa"/>
            <w:shd w:val="clear" w:color="auto" w:fill="C0C0C0"/>
          </w:tcPr>
          <w:p w14:paraId="7BBF69A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FASE 1</w:t>
            </w:r>
          </w:p>
        </w:tc>
        <w:tc>
          <w:tcPr>
            <w:tcW w:w="1260" w:type="dxa"/>
            <w:shd w:val="clear" w:color="auto" w:fill="C0C0C0"/>
          </w:tcPr>
          <w:p w14:paraId="7944A12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  <w:shd w:val="clear" w:color="auto" w:fill="C0C0C0"/>
          </w:tcPr>
          <w:p w14:paraId="58E82B1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G</w:t>
            </w:r>
          </w:p>
        </w:tc>
        <w:tc>
          <w:tcPr>
            <w:tcW w:w="363" w:type="dxa"/>
            <w:shd w:val="clear" w:color="auto" w:fill="C0C0C0"/>
          </w:tcPr>
          <w:p w14:paraId="5DC8FE6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F</w:t>
            </w:r>
          </w:p>
        </w:tc>
        <w:tc>
          <w:tcPr>
            <w:tcW w:w="363" w:type="dxa"/>
            <w:shd w:val="clear" w:color="auto" w:fill="C0C0C0"/>
          </w:tcPr>
          <w:p w14:paraId="02D5478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M</w:t>
            </w:r>
          </w:p>
        </w:tc>
        <w:tc>
          <w:tcPr>
            <w:tcW w:w="363" w:type="dxa"/>
            <w:shd w:val="clear" w:color="auto" w:fill="C0C0C0"/>
          </w:tcPr>
          <w:p w14:paraId="4B250AA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A</w:t>
            </w:r>
          </w:p>
        </w:tc>
        <w:tc>
          <w:tcPr>
            <w:tcW w:w="363" w:type="dxa"/>
            <w:shd w:val="clear" w:color="auto" w:fill="C0C0C0"/>
          </w:tcPr>
          <w:p w14:paraId="6715E2D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M</w:t>
            </w:r>
          </w:p>
        </w:tc>
        <w:tc>
          <w:tcPr>
            <w:tcW w:w="363" w:type="dxa"/>
            <w:shd w:val="clear" w:color="auto" w:fill="C0C0C0"/>
          </w:tcPr>
          <w:p w14:paraId="4DAC117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G</w:t>
            </w:r>
          </w:p>
        </w:tc>
        <w:tc>
          <w:tcPr>
            <w:tcW w:w="363" w:type="dxa"/>
            <w:shd w:val="clear" w:color="auto" w:fill="C0C0C0"/>
          </w:tcPr>
          <w:p w14:paraId="5D28023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L</w:t>
            </w:r>
          </w:p>
        </w:tc>
        <w:tc>
          <w:tcPr>
            <w:tcW w:w="363" w:type="dxa"/>
            <w:shd w:val="clear" w:color="auto" w:fill="C0C0C0"/>
          </w:tcPr>
          <w:p w14:paraId="62EAB47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A</w:t>
            </w:r>
          </w:p>
        </w:tc>
        <w:tc>
          <w:tcPr>
            <w:tcW w:w="363" w:type="dxa"/>
            <w:shd w:val="clear" w:color="auto" w:fill="C0C0C0"/>
          </w:tcPr>
          <w:p w14:paraId="611A8FC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S</w:t>
            </w:r>
          </w:p>
        </w:tc>
        <w:tc>
          <w:tcPr>
            <w:tcW w:w="363" w:type="dxa"/>
            <w:shd w:val="clear" w:color="auto" w:fill="C0C0C0"/>
          </w:tcPr>
          <w:p w14:paraId="5309940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O</w:t>
            </w:r>
          </w:p>
        </w:tc>
        <w:tc>
          <w:tcPr>
            <w:tcW w:w="363" w:type="dxa"/>
            <w:shd w:val="clear" w:color="auto" w:fill="C0C0C0"/>
          </w:tcPr>
          <w:p w14:paraId="31801A1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N</w:t>
            </w:r>
          </w:p>
        </w:tc>
        <w:tc>
          <w:tcPr>
            <w:tcW w:w="363" w:type="dxa"/>
            <w:shd w:val="clear" w:color="auto" w:fill="C0C0C0"/>
          </w:tcPr>
          <w:p w14:paraId="1A74FC5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D</w:t>
            </w:r>
          </w:p>
        </w:tc>
        <w:tc>
          <w:tcPr>
            <w:tcW w:w="720" w:type="dxa"/>
            <w:shd w:val="clear" w:color="auto" w:fill="C0C0C0"/>
          </w:tcPr>
          <w:p w14:paraId="1502046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  <w:shd w:val="clear" w:color="auto" w:fill="C0C0C0"/>
          </w:tcPr>
          <w:p w14:paraId="096FB8F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194F74C0" w14:textId="77777777" w:rsidTr="00333E16">
        <w:trPr>
          <w:jc w:val="center"/>
        </w:trPr>
        <w:tc>
          <w:tcPr>
            <w:tcW w:w="1188" w:type="dxa"/>
          </w:tcPr>
          <w:p w14:paraId="2DDA4BE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A9FA25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49236B8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EE1BD7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52D5AE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804913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243507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B7266C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EDEBF9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267AFE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ED3504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BBAE80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C64AF5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DA738B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33372FA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672BE07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46F336FF" w14:textId="77777777" w:rsidTr="00333E16">
        <w:trPr>
          <w:jc w:val="center"/>
        </w:trPr>
        <w:tc>
          <w:tcPr>
            <w:tcW w:w="1188" w:type="dxa"/>
          </w:tcPr>
          <w:p w14:paraId="183EA7B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36B4F9A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57D9BA1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6C57A1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0EAC8B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A22B29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02A98B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D304A3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09BF53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A1C66D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EA2816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B4C105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01B6FA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796832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2431445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111753B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4EC80A62" w14:textId="77777777" w:rsidTr="00333E16">
        <w:trPr>
          <w:jc w:val="center"/>
        </w:trPr>
        <w:tc>
          <w:tcPr>
            <w:tcW w:w="1188" w:type="dxa"/>
          </w:tcPr>
          <w:p w14:paraId="7B91B23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1F6F098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01CD4B3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BCA9E1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720E6C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4413C4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5B2322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03BE62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4F93F0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8F4001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3B3E7D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7D2F90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3A76E8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948491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7528266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2057439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2621ABCD" w14:textId="77777777" w:rsidTr="00333E16">
        <w:trPr>
          <w:jc w:val="center"/>
        </w:trPr>
        <w:tc>
          <w:tcPr>
            <w:tcW w:w="1188" w:type="dxa"/>
            <w:shd w:val="clear" w:color="auto" w:fill="C0C0C0"/>
          </w:tcPr>
          <w:p w14:paraId="6B43435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FASE 2</w:t>
            </w:r>
          </w:p>
        </w:tc>
        <w:tc>
          <w:tcPr>
            <w:tcW w:w="1260" w:type="dxa"/>
            <w:shd w:val="clear" w:color="auto" w:fill="C0C0C0"/>
          </w:tcPr>
          <w:p w14:paraId="0E7B567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  <w:shd w:val="clear" w:color="auto" w:fill="C0C0C0"/>
          </w:tcPr>
          <w:p w14:paraId="2CB108C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1EAB2D5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7F8058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70F9D7F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3BDF5EE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03495A2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3013680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738A855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429952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6A4B9E1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71FD60B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073ACA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C0C0C0"/>
          </w:tcPr>
          <w:p w14:paraId="10B2BB9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  <w:shd w:val="clear" w:color="auto" w:fill="C0C0C0"/>
          </w:tcPr>
          <w:p w14:paraId="33D24EB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5F8BBA9D" w14:textId="77777777" w:rsidTr="00333E16">
        <w:trPr>
          <w:jc w:val="center"/>
        </w:trPr>
        <w:tc>
          <w:tcPr>
            <w:tcW w:w="1188" w:type="dxa"/>
          </w:tcPr>
          <w:p w14:paraId="74C8A69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50AC0E3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73AAAE6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5F1450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3F25D4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3F18C7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4A68DF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4A21E2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A6C29B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28A3AD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C00E5D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97EFDE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7DEECE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E33CC1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4429443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7E2B55E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079EAAEF" w14:textId="77777777" w:rsidTr="00333E16">
        <w:trPr>
          <w:jc w:val="center"/>
        </w:trPr>
        <w:tc>
          <w:tcPr>
            <w:tcW w:w="1188" w:type="dxa"/>
            <w:shd w:val="clear" w:color="auto" w:fill="C0C0C0"/>
          </w:tcPr>
          <w:p w14:paraId="0E82F35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FASE 3</w:t>
            </w:r>
          </w:p>
        </w:tc>
        <w:tc>
          <w:tcPr>
            <w:tcW w:w="1260" w:type="dxa"/>
            <w:shd w:val="clear" w:color="auto" w:fill="C0C0C0"/>
          </w:tcPr>
          <w:p w14:paraId="50BD8C4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  <w:shd w:val="clear" w:color="auto" w:fill="C0C0C0"/>
          </w:tcPr>
          <w:p w14:paraId="12BB1A1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EE4DB3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1CB9C3C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1D98DFD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0CCF410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05FF475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D5FE61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530AB6E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5D179EB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6E31F5A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0DA8FF1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74E50C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C0C0C0"/>
          </w:tcPr>
          <w:p w14:paraId="027E743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  <w:shd w:val="clear" w:color="auto" w:fill="C0C0C0"/>
          </w:tcPr>
          <w:p w14:paraId="483DD84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2740E4B5" w14:textId="77777777" w:rsidTr="00333E16">
        <w:trPr>
          <w:jc w:val="center"/>
        </w:trPr>
        <w:tc>
          <w:tcPr>
            <w:tcW w:w="1188" w:type="dxa"/>
          </w:tcPr>
          <w:p w14:paraId="6D10517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 xml:space="preserve">Presentazione risultati </w:t>
            </w:r>
          </w:p>
        </w:tc>
        <w:tc>
          <w:tcPr>
            <w:tcW w:w="1260" w:type="dxa"/>
          </w:tcPr>
          <w:p w14:paraId="2612166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1EF13A1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74F513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8EA726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534D78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73E242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5FD9D2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D8372E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6DB100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D02EB2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403443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C5D4CD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259EA4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6E7CE67A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48A2C3D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145B1BE0" w14:textId="77777777" w:rsidTr="00333E16">
        <w:trPr>
          <w:jc w:val="center"/>
        </w:trPr>
        <w:tc>
          <w:tcPr>
            <w:tcW w:w="1188" w:type="dxa"/>
          </w:tcPr>
          <w:p w14:paraId="7F92AB0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 xml:space="preserve">Divulgazione </w:t>
            </w:r>
          </w:p>
        </w:tc>
        <w:tc>
          <w:tcPr>
            <w:tcW w:w="1260" w:type="dxa"/>
          </w:tcPr>
          <w:p w14:paraId="38B8ED8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297C81B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288871F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588E49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FB5BF0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A6F6C4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F98D03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479406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3AA76DA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426842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4A86F8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CCBAA6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C55A7E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0D18463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774B071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441CDE10" w14:textId="77777777" w:rsidTr="00333E16">
        <w:trPr>
          <w:jc w:val="center"/>
        </w:trPr>
        <w:tc>
          <w:tcPr>
            <w:tcW w:w="1188" w:type="dxa"/>
            <w:shd w:val="clear" w:color="auto" w:fill="C0C0C0"/>
          </w:tcPr>
          <w:p w14:paraId="06492E3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>FASE 4</w:t>
            </w:r>
          </w:p>
        </w:tc>
        <w:tc>
          <w:tcPr>
            <w:tcW w:w="1260" w:type="dxa"/>
            <w:shd w:val="clear" w:color="auto" w:fill="C0C0C0"/>
          </w:tcPr>
          <w:p w14:paraId="407F365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  <w:shd w:val="clear" w:color="auto" w:fill="C0C0C0"/>
          </w:tcPr>
          <w:p w14:paraId="6B54AE8D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AB9363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1E625B9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3E5F6CE4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6DE14EE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779CD93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5746295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39AD9D8B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54819F4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0BC8796E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24E7367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  <w:shd w:val="clear" w:color="auto" w:fill="C0C0C0"/>
          </w:tcPr>
          <w:p w14:paraId="55226F3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C0C0C0"/>
          </w:tcPr>
          <w:p w14:paraId="2510887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  <w:shd w:val="clear" w:color="auto" w:fill="C0C0C0"/>
          </w:tcPr>
          <w:p w14:paraId="064FF2A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  <w:tr w:rsidR="009603B6" w:rsidRPr="00B16239" w14:paraId="5CB277C4" w14:textId="77777777" w:rsidTr="00333E16">
        <w:trPr>
          <w:jc w:val="center"/>
        </w:trPr>
        <w:tc>
          <w:tcPr>
            <w:tcW w:w="1188" w:type="dxa"/>
          </w:tcPr>
          <w:p w14:paraId="227FED25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B16239">
              <w:rPr>
                <w:b/>
                <w:bCs/>
                <w:color w:val="000000"/>
              </w:rPr>
              <w:t xml:space="preserve">Monitoraggi </w:t>
            </w:r>
          </w:p>
        </w:tc>
        <w:tc>
          <w:tcPr>
            <w:tcW w:w="1260" w:type="dxa"/>
          </w:tcPr>
          <w:p w14:paraId="20B97C6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2" w:type="dxa"/>
          </w:tcPr>
          <w:p w14:paraId="06E6851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548B8423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7591DF1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0DE5742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6CC634FF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0AEC196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1E97E9C7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4F02AD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CA8791C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763AFC70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FF349A6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dxa"/>
          </w:tcPr>
          <w:p w14:paraId="435D53F9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14:paraId="6E6B5C2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</w:tcPr>
          <w:p w14:paraId="27BB6F88" w14:textId="77777777" w:rsidR="009603B6" w:rsidRPr="00B16239" w:rsidRDefault="009603B6" w:rsidP="00333E16">
            <w:pPr>
              <w:suppressAutoHyphens/>
              <w:jc w:val="both"/>
              <w:rPr>
                <w:b/>
                <w:bCs/>
                <w:color w:val="000000"/>
              </w:rPr>
            </w:pPr>
          </w:p>
        </w:tc>
      </w:tr>
    </w:tbl>
    <w:p w14:paraId="45A97F5B" w14:textId="77777777" w:rsidR="009603B6" w:rsidRDefault="009603B6" w:rsidP="009603B6">
      <w:pPr>
        <w:jc w:val="center"/>
        <w:rPr>
          <w:rFonts w:ascii="Candara-Bold" w:hAnsi="Candara-Bold" w:cs="Candara-Bold"/>
          <w:b/>
          <w:bCs/>
          <w:snapToGrid w:val="0"/>
        </w:rPr>
      </w:pPr>
    </w:p>
    <w:p w14:paraId="1287A825" w14:textId="77777777" w:rsidR="00660412" w:rsidRPr="00B16239" w:rsidRDefault="00660412" w:rsidP="00C26E5C">
      <w:pPr>
        <w:rPr>
          <w:rFonts w:ascii="Candara-Bold" w:hAnsi="Candara-Bold" w:cs="Candara-Bold"/>
          <w:b/>
          <w:bCs/>
          <w:snapToGrid w:val="0"/>
        </w:rPr>
      </w:pPr>
    </w:p>
    <w:p w14:paraId="794A3DFF" w14:textId="77777777" w:rsidR="00C26E5C" w:rsidRDefault="00C26E5C" w:rsidP="009603B6">
      <w:pPr>
        <w:pStyle w:val="Default"/>
        <w:jc w:val="center"/>
        <w:rPr>
          <w:rFonts w:ascii="Candara-Bold" w:hAnsi="Candara-Bold" w:cs="Candara-Bold"/>
          <w:b/>
          <w:bCs/>
          <w:snapToGrid w:val="0"/>
          <w:sz w:val="20"/>
          <w:szCs w:val="20"/>
        </w:rPr>
      </w:pPr>
    </w:p>
    <w:p w14:paraId="3039666F" w14:textId="77777777" w:rsidR="006B0F9B" w:rsidRDefault="009603B6" w:rsidP="009603B6">
      <w:pPr>
        <w:pStyle w:val="Default"/>
        <w:jc w:val="center"/>
        <w:rPr>
          <w:b/>
          <w:bCs/>
          <w:sz w:val="22"/>
          <w:szCs w:val="22"/>
        </w:rPr>
      </w:pP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  <w:r>
        <w:rPr>
          <w:rFonts w:ascii="Candara-Bold" w:hAnsi="Candara-Bold" w:cs="Candara-Bold"/>
          <w:b/>
          <w:bCs/>
          <w:snapToGrid w:val="0"/>
          <w:sz w:val="20"/>
          <w:szCs w:val="20"/>
        </w:rPr>
        <w:tab/>
      </w:r>
    </w:p>
    <w:p w14:paraId="251B8179" w14:textId="77777777" w:rsidR="009603B6" w:rsidRDefault="009603B6" w:rsidP="006B0F9B">
      <w:pPr>
        <w:pStyle w:val="Default"/>
        <w:jc w:val="center"/>
        <w:rPr>
          <w:color w:val="auto"/>
        </w:rPr>
      </w:pPr>
    </w:p>
    <w:p w14:paraId="2B42CDEF" w14:textId="77777777" w:rsidR="006B0F9B" w:rsidRDefault="006B0F9B" w:rsidP="006B0F9B">
      <w:pPr>
        <w:pStyle w:val="Default"/>
        <w:rPr>
          <w:b/>
          <w:color w:val="auto"/>
          <w:sz w:val="28"/>
          <w:szCs w:val="28"/>
        </w:rPr>
      </w:pPr>
    </w:p>
    <w:p w14:paraId="3CE30E89" w14:textId="77777777" w:rsidR="009603B6" w:rsidRDefault="009603B6" w:rsidP="006B0F9B">
      <w:pPr>
        <w:pStyle w:val="Default"/>
        <w:rPr>
          <w:b/>
          <w:color w:val="auto"/>
          <w:u w:val="single"/>
        </w:rPr>
      </w:pPr>
    </w:p>
    <w:p w14:paraId="6DB166E6" w14:textId="77777777" w:rsidR="00CC08ED" w:rsidRDefault="00CC08ED" w:rsidP="006B0F9B">
      <w:pPr>
        <w:pStyle w:val="Default"/>
        <w:rPr>
          <w:b/>
          <w:color w:val="auto"/>
          <w:u w:val="single"/>
        </w:rPr>
      </w:pPr>
    </w:p>
    <w:p w14:paraId="49C56A2F" w14:textId="77777777" w:rsidR="00CC08ED" w:rsidRDefault="00CC08ED" w:rsidP="006B0F9B">
      <w:pPr>
        <w:pStyle w:val="Default"/>
        <w:rPr>
          <w:b/>
          <w:color w:val="auto"/>
          <w:u w:val="single"/>
        </w:rPr>
      </w:pPr>
    </w:p>
    <w:p w14:paraId="358764D1" w14:textId="77777777" w:rsidR="006B0F9B" w:rsidRPr="00D60665" w:rsidRDefault="006B0F9B" w:rsidP="006B0F9B">
      <w:pPr>
        <w:rPr>
          <w:vanish/>
        </w:rPr>
      </w:pPr>
    </w:p>
    <w:p w14:paraId="2633744D" w14:textId="77777777" w:rsidR="006B0F9B" w:rsidRDefault="006B0F9B" w:rsidP="00660412">
      <w:pPr>
        <w:pStyle w:val="NormaleWeb"/>
        <w:spacing w:after="0"/>
      </w:pPr>
    </w:p>
    <w:p w14:paraId="1F0187AA" w14:textId="77777777" w:rsidR="006B0F9B" w:rsidRDefault="006B0F9B" w:rsidP="006B0F9B">
      <w:pPr>
        <w:rPr>
          <w:szCs w:val="24"/>
        </w:rPr>
      </w:pPr>
    </w:p>
    <w:p w14:paraId="18BE487F" w14:textId="29392469" w:rsidR="006B0F9B" w:rsidRDefault="006B0F9B" w:rsidP="006B0F9B">
      <w:pPr>
        <w:rPr>
          <w:szCs w:val="24"/>
        </w:rPr>
      </w:pPr>
    </w:p>
    <w:p w14:paraId="103691C9" w14:textId="188383FE" w:rsidR="001270A4" w:rsidRDefault="001270A4" w:rsidP="006B0F9B">
      <w:pPr>
        <w:rPr>
          <w:szCs w:val="24"/>
        </w:rPr>
      </w:pPr>
    </w:p>
    <w:p w14:paraId="086B750D" w14:textId="1D763C08" w:rsidR="001270A4" w:rsidRDefault="001270A4" w:rsidP="006B0F9B">
      <w:pPr>
        <w:rPr>
          <w:szCs w:val="24"/>
        </w:rPr>
      </w:pPr>
    </w:p>
    <w:p w14:paraId="5BE9BD3F" w14:textId="310DF886" w:rsidR="001270A4" w:rsidRDefault="001270A4" w:rsidP="006B0F9B">
      <w:pPr>
        <w:rPr>
          <w:szCs w:val="24"/>
        </w:rPr>
      </w:pPr>
    </w:p>
    <w:p w14:paraId="0003EFF8" w14:textId="3219B4EB" w:rsidR="001270A4" w:rsidRDefault="001270A4" w:rsidP="006B0F9B">
      <w:pPr>
        <w:rPr>
          <w:szCs w:val="24"/>
        </w:rPr>
      </w:pPr>
    </w:p>
    <w:p w14:paraId="1F3E5B37" w14:textId="77777777" w:rsidR="001270A4" w:rsidRDefault="001270A4" w:rsidP="006B0F9B">
      <w:pPr>
        <w:rPr>
          <w:szCs w:val="24"/>
        </w:rPr>
      </w:pPr>
    </w:p>
    <w:p w14:paraId="1C6194FE" w14:textId="669DA724" w:rsidR="001270A4" w:rsidRDefault="001270A4" w:rsidP="006B0F9B">
      <w:pPr>
        <w:rPr>
          <w:szCs w:val="24"/>
        </w:rPr>
      </w:pPr>
    </w:p>
    <w:p w14:paraId="49220C3C" w14:textId="3A3C32D0" w:rsidR="001270A4" w:rsidRDefault="001270A4" w:rsidP="006B0F9B">
      <w:pPr>
        <w:rPr>
          <w:szCs w:val="24"/>
        </w:rPr>
      </w:pPr>
    </w:p>
    <w:p w14:paraId="3276274F" w14:textId="79CEE20E" w:rsidR="001270A4" w:rsidRDefault="001270A4" w:rsidP="006B0F9B">
      <w:pPr>
        <w:rPr>
          <w:szCs w:val="24"/>
        </w:rPr>
      </w:pPr>
    </w:p>
    <w:p w14:paraId="54A5A365" w14:textId="77777777" w:rsidR="002C3C76" w:rsidRDefault="002C3C76" w:rsidP="006B0F9B">
      <w:pPr>
        <w:rPr>
          <w:szCs w:val="24"/>
        </w:rPr>
      </w:pPr>
    </w:p>
    <w:p w14:paraId="717A4729" w14:textId="77777777" w:rsidR="002C3C76" w:rsidRDefault="002C3C76" w:rsidP="006B0F9B">
      <w:pPr>
        <w:rPr>
          <w:szCs w:val="24"/>
        </w:rPr>
      </w:pPr>
    </w:p>
    <w:p w14:paraId="7B08D831" w14:textId="77777777" w:rsidR="002C3C76" w:rsidRDefault="002C3C76" w:rsidP="006B0F9B">
      <w:pPr>
        <w:rPr>
          <w:szCs w:val="24"/>
        </w:rPr>
      </w:pPr>
    </w:p>
    <w:p w14:paraId="1D5ACA03" w14:textId="77777777" w:rsidR="002C3C76" w:rsidRDefault="002C3C76" w:rsidP="006B0F9B">
      <w:pPr>
        <w:rPr>
          <w:szCs w:val="24"/>
        </w:rPr>
      </w:pPr>
    </w:p>
    <w:p w14:paraId="3F049275" w14:textId="77777777" w:rsidR="002C3C76" w:rsidRDefault="002C3C76" w:rsidP="006B0F9B">
      <w:pPr>
        <w:rPr>
          <w:szCs w:val="24"/>
        </w:rPr>
      </w:pPr>
    </w:p>
    <w:p w14:paraId="2D736347" w14:textId="77777777" w:rsidR="002C3C76" w:rsidRDefault="002C3C76" w:rsidP="006B0F9B">
      <w:pPr>
        <w:rPr>
          <w:szCs w:val="24"/>
        </w:rPr>
      </w:pPr>
    </w:p>
    <w:p w14:paraId="3EB46D4A" w14:textId="77777777" w:rsidR="002C3C76" w:rsidRDefault="002C3C76" w:rsidP="006B0F9B">
      <w:pPr>
        <w:rPr>
          <w:szCs w:val="24"/>
        </w:rPr>
      </w:pPr>
    </w:p>
    <w:p w14:paraId="2AD18933" w14:textId="77777777" w:rsidR="002C3C76" w:rsidRDefault="002C3C76" w:rsidP="006B0F9B">
      <w:pPr>
        <w:rPr>
          <w:szCs w:val="24"/>
        </w:rPr>
      </w:pPr>
    </w:p>
    <w:p w14:paraId="10C3238E" w14:textId="2937CACA" w:rsidR="001270A4" w:rsidRDefault="001270A4" w:rsidP="006B0F9B">
      <w:pPr>
        <w:rPr>
          <w:szCs w:val="24"/>
        </w:rPr>
      </w:pPr>
    </w:p>
    <w:p w14:paraId="5C6B76CE" w14:textId="21B9AB5B" w:rsidR="001270A4" w:rsidRDefault="001270A4" w:rsidP="006B0F9B">
      <w:pPr>
        <w:rPr>
          <w:szCs w:val="24"/>
        </w:rPr>
      </w:pPr>
    </w:p>
    <w:p w14:paraId="6AEF98D3" w14:textId="04C6BD88" w:rsidR="001270A4" w:rsidRDefault="001270A4" w:rsidP="006B0F9B">
      <w:pPr>
        <w:rPr>
          <w:szCs w:val="24"/>
        </w:rPr>
      </w:pPr>
    </w:p>
    <w:p w14:paraId="5761CD04" w14:textId="5E02FEA6" w:rsidR="001270A4" w:rsidRDefault="001270A4" w:rsidP="006B0F9B">
      <w:pPr>
        <w:rPr>
          <w:szCs w:val="24"/>
        </w:rPr>
      </w:pPr>
    </w:p>
    <w:p w14:paraId="33F00B3C" w14:textId="03620AEC" w:rsidR="001270A4" w:rsidRPr="001270A4" w:rsidRDefault="001270A4" w:rsidP="001270A4">
      <w:pPr>
        <w:jc w:val="center"/>
        <w:rPr>
          <w:sz w:val="40"/>
          <w:szCs w:val="40"/>
        </w:rPr>
      </w:pPr>
      <w:r w:rsidRPr="001270A4">
        <w:rPr>
          <w:sz w:val="40"/>
          <w:szCs w:val="40"/>
        </w:rPr>
        <w:t>Scheda finanziaria</w:t>
      </w:r>
    </w:p>
    <w:p w14:paraId="56EFEB67" w14:textId="77777777" w:rsidR="006B0F9B" w:rsidRPr="001270A4" w:rsidRDefault="006B0F9B" w:rsidP="001270A4">
      <w:pPr>
        <w:jc w:val="center"/>
        <w:rPr>
          <w:sz w:val="40"/>
          <w:szCs w:val="40"/>
        </w:rPr>
      </w:pPr>
    </w:p>
    <w:p w14:paraId="4D26C242" w14:textId="77777777" w:rsidR="006B0F9B" w:rsidRDefault="006B0F9B" w:rsidP="006B0F9B">
      <w:pPr>
        <w:rPr>
          <w:szCs w:val="24"/>
        </w:rPr>
      </w:pPr>
    </w:p>
    <w:p w14:paraId="4016EAC1" w14:textId="77777777" w:rsidR="006B0F9B" w:rsidRDefault="006B0F9B" w:rsidP="006B0F9B">
      <w:pPr>
        <w:rPr>
          <w:szCs w:val="24"/>
        </w:rPr>
      </w:pPr>
    </w:p>
    <w:p w14:paraId="4A38CB40" w14:textId="77777777" w:rsidR="00CC08ED" w:rsidRDefault="006B0F9B" w:rsidP="00660412">
      <w:pPr>
        <w:pStyle w:val="Default"/>
        <w:rPr>
          <w:color w:val="auto"/>
        </w:rPr>
      </w:pPr>
      <w:r>
        <w:rPr>
          <w:color w:val="auto"/>
        </w:rPr>
        <w:t xml:space="preserve">                  </w:t>
      </w:r>
    </w:p>
    <w:tbl>
      <w:tblPr>
        <w:tblW w:w="914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3"/>
      </w:tblGrid>
      <w:tr w:rsidR="00CC08ED" w:rsidRPr="006D218D" w14:paraId="6F2EE2A3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A279E" w14:textId="77777777" w:rsidR="00CC08ED" w:rsidRPr="006D218D" w:rsidRDefault="00CC08ED" w:rsidP="00E73BAB">
            <w:pPr>
              <w:spacing w:line="360" w:lineRule="auto"/>
            </w:pPr>
            <w:r>
              <w:t>A)</w:t>
            </w:r>
            <w:r w:rsidRPr="006D218D">
              <w:t xml:space="preserve"> Risorse umane</w:t>
            </w:r>
          </w:p>
        </w:tc>
      </w:tr>
      <w:tr w:rsidR="00CC08ED" w:rsidRPr="006D218D" w14:paraId="63322A80" w14:textId="77777777" w:rsidTr="00E73BAB">
        <w:trPr>
          <w:trHeight w:val="516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98C5C" w14:textId="77777777" w:rsidR="00CC08ED" w:rsidRPr="006D218D" w:rsidRDefault="00CC08ED" w:rsidP="00E73BAB">
            <w:pPr>
              <w:spacing w:line="360" w:lineRule="auto"/>
            </w:pPr>
            <w:r w:rsidRPr="006D218D">
              <w:t xml:space="preserve">Docenti classi di concorso </w:t>
            </w:r>
            <w:r>
              <w:t>….</w:t>
            </w:r>
          </w:p>
          <w:p w14:paraId="0D4A9D16" w14:textId="77777777" w:rsidR="00CC08ED" w:rsidRDefault="00CC08ED" w:rsidP="00E73BAB">
            <w:pPr>
              <w:spacing w:line="360" w:lineRule="auto"/>
            </w:pPr>
            <w:r w:rsidRPr="006D218D">
              <w:t>Docenti classi di concorso</w:t>
            </w:r>
            <w:proofErr w:type="gramStart"/>
            <w:r w:rsidRPr="006D218D">
              <w:t xml:space="preserve"> </w:t>
            </w:r>
            <w:r>
              <w:t>….</w:t>
            </w:r>
            <w:proofErr w:type="gramEnd"/>
            <w:r>
              <w:t>.</w:t>
            </w:r>
          </w:p>
          <w:p w14:paraId="02790B9E" w14:textId="77777777" w:rsidR="00CC08ED" w:rsidRDefault="00CC08ED" w:rsidP="00E73BAB">
            <w:pPr>
              <w:spacing w:line="360" w:lineRule="auto"/>
            </w:pPr>
            <w:r>
              <w:t>AT</w:t>
            </w:r>
          </w:p>
          <w:p w14:paraId="78BF6FD5" w14:textId="77777777" w:rsidR="00CC08ED" w:rsidRPr="006D218D" w:rsidRDefault="00CC08ED" w:rsidP="00E73BAB">
            <w:pPr>
              <w:spacing w:line="360" w:lineRule="auto"/>
            </w:pPr>
            <w:r>
              <w:t>ESPERTI ESTERNI</w:t>
            </w:r>
          </w:p>
        </w:tc>
      </w:tr>
      <w:tr w:rsidR="00CC08ED" w:rsidRPr="006D218D" w14:paraId="7E05E915" w14:textId="77777777" w:rsidTr="00E73BAB">
        <w:trPr>
          <w:trHeight w:val="240"/>
          <w:jc w:val="center"/>
        </w:trPr>
        <w:tc>
          <w:tcPr>
            <w:tcW w:w="9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56577" w14:textId="77777777" w:rsidR="00CC08ED" w:rsidRDefault="00CC08ED" w:rsidP="00E73BAB">
            <w:pPr>
              <w:spacing w:line="360" w:lineRule="auto"/>
            </w:pPr>
          </w:p>
          <w:p w14:paraId="7C624E75" w14:textId="77777777" w:rsidR="00CC08ED" w:rsidRPr="006D218D" w:rsidRDefault="00CC08ED" w:rsidP="00E73BAB">
            <w:pPr>
              <w:spacing w:line="360" w:lineRule="auto"/>
            </w:pPr>
          </w:p>
          <w:tbl>
            <w:tblPr>
              <w:tblW w:w="9072" w:type="dxa"/>
              <w:tblInd w:w="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2"/>
              <w:gridCol w:w="2410"/>
              <w:gridCol w:w="2410"/>
            </w:tblGrid>
            <w:tr w:rsidR="00CC08ED" w:rsidRPr="006D218D" w14:paraId="748F6C7A" w14:textId="77777777" w:rsidTr="00E73BAB">
              <w:trPr>
                <w:trHeight w:val="1046"/>
              </w:trPr>
              <w:tc>
                <w:tcPr>
                  <w:tcW w:w="4252" w:type="dxa"/>
                  <w:shd w:val="clear" w:color="auto" w:fill="auto"/>
                  <w:vAlign w:val="center"/>
                </w:tcPr>
                <w:p w14:paraId="6268E29A" w14:textId="77777777" w:rsidR="00CC08ED" w:rsidRDefault="00CC08ED" w:rsidP="00E73BAB">
                  <w:pPr>
                    <w:spacing w:line="360" w:lineRule="auto"/>
                  </w:pPr>
                  <w:r>
                    <w:t xml:space="preserve">Il progetto </w:t>
                  </w:r>
                </w:p>
                <w:p w14:paraId="6CCA10C6" w14:textId="77777777" w:rsidR="00CC08ED" w:rsidRDefault="00CC08ED" w:rsidP="00E73BAB">
                  <w:pPr>
                    <w:spacing w:line="360" w:lineRule="auto"/>
                  </w:pPr>
                  <w:r w:rsidRPr="006D218D">
                    <w:t>Docenti interni coinvolti</w:t>
                  </w:r>
                </w:p>
                <w:p w14:paraId="1EF26C2D" w14:textId="77777777" w:rsidR="00CC08ED" w:rsidRPr="006D218D" w:rsidRDefault="00CC08ED" w:rsidP="00E73BAB">
                  <w:pPr>
                    <w:spacing w:line="360" w:lineRule="auto"/>
                  </w:pPr>
                  <w:r>
                    <w:t>AT………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52CB1B8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 xml:space="preserve">n. di ore previste </w:t>
                  </w:r>
                </w:p>
                <w:p w14:paraId="2EAAC29A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 xml:space="preserve">di insegnamento </w:t>
                  </w:r>
                </w:p>
                <w:p w14:paraId="67F850DB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(costo orario € 35,00)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C42C344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 xml:space="preserve">n. di </w:t>
                  </w:r>
                  <w:proofErr w:type="gramStart"/>
                  <w:r w:rsidRPr="006D218D">
                    <w:t xml:space="preserve">ore </w:t>
                  </w:r>
                  <w:r>
                    <w:t xml:space="preserve"> referente</w:t>
                  </w:r>
                  <w:proofErr w:type="gramEnd"/>
                  <w:r>
                    <w:t xml:space="preserve"> di progetto</w:t>
                  </w:r>
                  <w:r w:rsidRPr="006D218D">
                    <w:t xml:space="preserve"> </w:t>
                  </w:r>
                </w:p>
                <w:p w14:paraId="6849DC25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(costo orario € 17,50)</w:t>
                  </w:r>
                </w:p>
              </w:tc>
            </w:tr>
            <w:tr w:rsidR="00CC08ED" w:rsidRPr="006D218D" w14:paraId="54616F50" w14:textId="77777777" w:rsidTr="00E73BAB">
              <w:trPr>
                <w:trHeight w:val="259"/>
              </w:trPr>
              <w:tc>
                <w:tcPr>
                  <w:tcW w:w="4252" w:type="dxa"/>
                  <w:shd w:val="clear" w:color="auto" w:fill="auto"/>
                </w:tcPr>
                <w:p w14:paraId="3D4179E2" w14:textId="77777777" w:rsidR="00CC08ED" w:rsidRPr="006D218D" w:rsidRDefault="00CC08ED" w:rsidP="00E73BAB">
                  <w:pPr>
                    <w:spacing w:line="360" w:lineRule="auto"/>
                  </w:pPr>
                  <w:r>
                    <w:t>XXXXX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3EDACCB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200AAB7C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10</w:t>
                  </w:r>
                </w:p>
              </w:tc>
            </w:tr>
            <w:tr w:rsidR="00CC08ED" w:rsidRPr="006D218D" w14:paraId="29983B79" w14:textId="77777777" w:rsidTr="00E73BAB">
              <w:trPr>
                <w:trHeight w:val="259"/>
              </w:trPr>
              <w:tc>
                <w:tcPr>
                  <w:tcW w:w="4252" w:type="dxa"/>
                  <w:shd w:val="clear" w:color="auto" w:fill="auto"/>
                </w:tcPr>
                <w:p w14:paraId="38F843E7" w14:textId="77777777" w:rsidR="00CC08ED" w:rsidRPr="006D218D" w:rsidRDefault="00CC08ED" w:rsidP="00E73BAB">
                  <w:pPr>
                    <w:spacing w:line="360" w:lineRule="auto"/>
                  </w:pPr>
                  <w:r>
                    <w:t>YYYYYY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751C7B7" w14:textId="77777777" w:rsidR="00CC08ED" w:rsidRPr="006D218D" w:rsidRDefault="00CC08ED" w:rsidP="00E73BAB">
                  <w:pPr>
                    <w:spacing w:line="360" w:lineRule="auto"/>
                  </w:pPr>
                  <w:r>
                    <w:t>35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767864F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  <w:tr w:rsidR="00CC08ED" w:rsidRPr="006D218D" w14:paraId="4BF94AAC" w14:textId="77777777" w:rsidTr="00E73BAB">
              <w:trPr>
                <w:trHeight w:val="259"/>
              </w:trPr>
              <w:tc>
                <w:tcPr>
                  <w:tcW w:w="4252" w:type="dxa"/>
                  <w:shd w:val="clear" w:color="auto" w:fill="auto"/>
                </w:tcPr>
                <w:p w14:paraId="502E6254" w14:textId="77777777" w:rsidR="00CC08ED" w:rsidRPr="006D218D" w:rsidRDefault="00CC08ED" w:rsidP="00E73BAB">
                  <w:pPr>
                    <w:spacing w:line="360" w:lineRule="auto"/>
                  </w:pPr>
                  <w:r>
                    <w:t>XXXXXX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E7F1466" w14:textId="77777777" w:rsidR="00CC08ED" w:rsidRPr="006D218D" w:rsidRDefault="00CC08ED" w:rsidP="00E73BAB">
                  <w:pPr>
                    <w:spacing w:line="360" w:lineRule="auto"/>
                  </w:pPr>
                  <w:r>
                    <w:t>35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C3E4567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  <w:tr w:rsidR="00CC08ED" w:rsidRPr="006D218D" w14:paraId="30C88FD5" w14:textId="77777777" w:rsidTr="00E73BAB">
              <w:trPr>
                <w:trHeight w:val="259"/>
              </w:trPr>
              <w:tc>
                <w:tcPr>
                  <w:tcW w:w="4252" w:type="dxa"/>
                  <w:shd w:val="clear" w:color="auto" w:fill="auto"/>
                </w:tcPr>
                <w:p w14:paraId="35B2828D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C471B70" w14:textId="77777777" w:rsidR="00CC08ED" w:rsidRPr="006D218D" w:rsidRDefault="00CC08ED" w:rsidP="00E73BAB">
                  <w:pPr>
                    <w:spacing w:line="360" w:lineRule="auto"/>
                  </w:pPr>
                  <w:r>
                    <w:t>70 ore di cui 30 curriculari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EF464B6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</w:tbl>
          <w:p w14:paraId="19429FA5" w14:textId="77777777" w:rsidR="00CC08ED" w:rsidRPr="006D218D" w:rsidRDefault="00CC08ED" w:rsidP="00E73BAB">
            <w:pPr>
              <w:spacing w:line="360" w:lineRule="auto"/>
            </w:pPr>
          </w:p>
          <w:tbl>
            <w:tblPr>
              <w:tblpPr w:leftFromText="141" w:rightFromText="141" w:vertAnchor="text" w:horzAnchor="margin" w:tblpY="-79"/>
              <w:tblOverlap w:val="never"/>
              <w:tblW w:w="905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8"/>
              <w:gridCol w:w="2478"/>
              <w:gridCol w:w="2361"/>
            </w:tblGrid>
            <w:tr w:rsidR="00CC08ED" w:rsidRPr="006D218D" w14:paraId="7CD74B62" w14:textId="77777777" w:rsidTr="00E73BAB">
              <w:trPr>
                <w:trHeight w:val="327"/>
              </w:trPr>
              <w:tc>
                <w:tcPr>
                  <w:tcW w:w="4218" w:type="dxa"/>
                  <w:shd w:val="clear" w:color="auto" w:fill="auto"/>
                  <w:vAlign w:val="center"/>
                </w:tcPr>
                <w:p w14:paraId="2BF33870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Personale ATA coinvolto</w:t>
                  </w:r>
                </w:p>
              </w:tc>
              <w:tc>
                <w:tcPr>
                  <w:tcW w:w="2478" w:type="dxa"/>
                  <w:shd w:val="clear" w:color="auto" w:fill="auto"/>
                  <w:vAlign w:val="center"/>
                </w:tcPr>
                <w:p w14:paraId="2CC8DCB5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Qualifica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14:paraId="30C7D230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n. di ore previste</w:t>
                  </w:r>
                </w:p>
              </w:tc>
            </w:tr>
            <w:tr w:rsidR="00CC08ED" w:rsidRPr="006D218D" w14:paraId="156E45E4" w14:textId="77777777" w:rsidTr="00E73BAB">
              <w:trPr>
                <w:trHeight w:val="327"/>
              </w:trPr>
              <w:tc>
                <w:tcPr>
                  <w:tcW w:w="4218" w:type="dxa"/>
                  <w:shd w:val="clear" w:color="auto" w:fill="auto"/>
                </w:tcPr>
                <w:p w14:paraId="6A73E789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A.</w:t>
                  </w:r>
                  <w:proofErr w:type="gramStart"/>
                  <w:r w:rsidRPr="006D218D">
                    <w:t>T.</w:t>
                  </w:r>
                  <w:r>
                    <w:t>XXXXX</w:t>
                  </w:r>
                  <w:proofErr w:type="gramEnd"/>
                </w:p>
              </w:tc>
              <w:tc>
                <w:tcPr>
                  <w:tcW w:w="2478" w:type="dxa"/>
                  <w:shd w:val="clear" w:color="auto" w:fill="auto"/>
                </w:tcPr>
                <w:p w14:paraId="7B865333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AR01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6B32C2F6" w14:textId="77777777" w:rsidR="00CC08ED" w:rsidRPr="006D218D" w:rsidRDefault="00CC08ED" w:rsidP="00E73BAB">
                  <w:pPr>
                    <w:spacing w:line="360" w:lineRule="auto"/>
                  </w:pPr>
                  <w:r>
                    <w:t>50</w:t>
                  </w:r>
                </w:p>
              </w:tc>
            </w:tr>
            <w:tr w:rsidR="00CC08ED" w:rsidRPr="006D218D" w14:paraId="56EB5003" w14:textId="77777777" w:rsidTr="00E73BAB">
              <w:trPr>
                <w:trHeight w:val="327"/>
              </w:trPr>
              <w:tc>
                <w:tcPr>
                  <w:tcW w:w="4218" w:type="dxa"/>
                  <w:shd w:val="clear" w:color="auto" w:fill="auto"/>
                </w:tcPr>
                <w:p w14:paraId="427BEC4F" w14:textId="77777777" w:rsidR="00CC08ED" w:rsidRPr="006D218D" w:rsidRDefault="00CC08ED" w:rsidP="00E73BAB">
                  <w:pPr>
                    <w:spacing w:line="360" w:lineRule="auto"/>
                  </w:pPr>
                  <w:r>
                    <w:t>A.T. XXXXX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14:paraId="27255A2F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AR01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5F017B7D" w14:textId="77777777" w:rsidR="00CC08ED" w:rsidRPr="006D218D" w:rsidRDefault="00CC08ED" w:rsidP="00E73BAB">
                  <w:pPr>
                    <w:spacing w:line="360" w:lineRule="auto"/>
                  </w:pPr>
                  <w:r>
                    <w:t>50</w:t>
                  </w:r>
                </w:p>
              </w:tc>
            </w:tr>
            <w:tr w:rsidR="00CC08ED" w:rsidRPr="006D218D" w14:paraId="7780DBE1" w14:textId="77777777" w:rsidTr="00E73BAB">
              <w:trPr>
                <w:trHeight w:val="327"/>
              </w:trPr>
              <w:tc>
                <w:tcPr>
                  <w:tcW w:w="4218" w:type="dxa"/>
                  <w:shd w:val="clear" w:color="auto" w:fill="auto"/>
                </w:tcPr>
                <w:p w14:paraId="1C69689F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14:paraId="12DF53F6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361" w:type="dxa"/>
                  <w:shd w:val="clear" w:color="auto" w:fill="auto"/>
                </w:tcPr>
                <w:p w14:paraId="1CA4C0B0" w14:textId="77777777" w:rsidR="00CC08ED" w:rsidRPr="006D218D" w:rsidRDefault="00CC08ED" w:rsidP="00E73BAB">
                  <w:pPr>
                    <w:spacing w:line="360" w:lineRule="auto"/>
                  </w:pPr>
                  <w:r>
                    <w:t>Totali: 100 ore</w:t>
                  </w:r>
                </w:p>
              </w:tc>
            </w:tr>
          </w:tbl>
          <w:p w14:paraId="25802C91" w14:textId="77777777" w:rsidR="00CC08ED" w:rsidRPr="006D218D" w:rsidRDefault="00CC08ED" w:rsidP="00E73BAB">
            <w:pPr>
              <w:spacing w:line="360" w:lineRule="auto"/>
            </w:pPr>
          </w:p>
          <w:tbl>
            <w:tblPr>
              <w:tblW w:w="908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9"/>
              <w:gridCol w:w="1417"/>
              <w:gridCol w:w="1843"/>
              <w:gridCol w:w="2414"/>
            </w:tblGrid>
            <w:tr w:rsidR="00CC08ED" w:rsidRPr="006D218D" w14:paraId="705A1C14" w14:textId="77777777" w:rsidTr="00E73BAB">
              <w:trPr>
                <w:trHeight w:val="552"/>
              </w:trPr>
              <w:tc>
                <w:tcPr>
                  <w:tcW w:w="3409" w:type="dxa"/>
                  <w:shd w:val="clear" w:color="auto" w:fill="auto"/>
                  <w:vAlign w:val="center"/>
                </w:tcPr>
                <w:p w14:paraId="413A8AD2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Esperti esterni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DEC7373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Qualifica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31608D2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Recapito tel.</w:t>
                  </w:r>
                </w:p>
                <w:p w14:paraId="2F5D5ED8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Indirizzo email</w:t>
                  </w:r>
                </w:p>
              </w:tc>
              <w:tc>
                <w:tcPr>
                  <w:tcW w:w="2414" w:type="dxa"/>
                  <w:shd w:val="clear" w:color="auto" w:fill="auto"/>
                  <w:vAlign w:val="center"/>
                </w:tcPr>
                <w:p w14:paraId="2C0C565E" w14:textId="77777777" w:rsidR="00CC08ED" w:rsidRPr="006D218D" w:rsidRDefault="00CC08ED" w:rsidP="00E73BAB">
                  <w:pPr>
                    <w:spacing w:line="360" w:lineRule="auto"/>
                  </w:pPr>
                  <w:r w:rsidRPr="006D218D">
                    <w:t>n. di ore previste</w:t>
                  </w:r>
                </w:p>
              </w:tc>
            </w:tr>
            <w:tr w:rsidR="00CC08ED" w:rsidRPr="006D218D" w14:paraId="056DED89" w14:textId="77777777" w:rsidTr="00E73BAB">
              <w:trPr>
                <w:trHeight w:val="276"/>
              </w:trPr>
              <w:tc>
                <w:tcPr>
                  <w:tcW w:w="3409" w:type="dxa"/>
                  <w:shd w:val="clear" w:color="auto" w:fill="auto"/>
                </w:tcPr>
                <w:p w14:paraId="4BF4137E" w14:textId="77777777" w:rsidR="00CC08ED" w:rsidRPr="006D218D" w:rsidRDefault="00CC08ED" w:rsidP="00E73BAB">
                  <w:pPr>
                    <w:spacing w:line="360" w:lineRule="auto"/>
                  </w:pPr>
                  <w:r>
                    <w:t>XXXXXXXX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D9C95B9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B28C8F4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56B1FE19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  <w:tr w:rsidR="00CC08ED" w:rsidRPr="006D218D" w14:paraId="2A159C3F" w14:textId="77777777" w:rsidTr="00E73BAB">
              <w:trPr>
                <w:trHeight w:val="261"/>
              </w:trPr>
              <w:tc>
                <w:tcPr>
                  <w:tcW w:w="3409" w:type="dxa"/>
                  <w:shd w:val="clear" w:color="auto" w:fill="auto"/>
                </w:tcPr>
                <w:p w14:paraId="653E5C30" w14:textId="77777777" w:rsidR="00CC08ED" w:rsidRPr="006D218D" w:rsidRDefault="00CC08ED" w:rsidP="00E73BAB">
                  <w:pPr>
                    <w:spacing w:line="360" w:lineRule="auto"/>
                  </w:pPr>
                  <w:r>
                    <w:t>YYYYYYYYYY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6378DA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7200DC0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43BC4E53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  <w:tr w:rsidR="00CC08ED" w:rsidRPr="006D218D" w14:paraId="4D8A89D5" w14:textId="77777777" w:rsidTr="00E73BAB">
              <w:trPr>
                <w:trHeight w:val="276"/>
              </w:trPr>
              <w:tc>
                <w:tcPr>
                  <w:tcW w:w="3409" w:type="dxa"/>
                  <w:shd w:val="clear" w:color="auto" w:fill="auto"/>
                </w:tcPr>
                <w:p w14:paraId="1A17EB6A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2AF02C6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F0A216D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32B10E9E" w14:textId="77777777" w:rsidR="00CC08ED" w:rsidRPr="006D218D" w:rsidRDefault="00CC08ED" w:rsidP="00E73BAB">
                  <w:pPr>
                    <w:spacing w:line="360" w:lineRule="auto"/>
                  </w:pPr>
                </w:p>
              </w:tc>
            </w:tr>
          </w:tbl>
          <w:p w14:paraId="56D68054" w14:textId="77777777" w:rsidR="00CC08ED" w:rsidRPr="006D218D" w:rsidRDefault="00CC08ED" w:rsidP="00E73BAB">
            <w:pPr>
              <w:spacing w:line="360" w:lineRule="auto"/>
            </w:pPr>
          </w:p>
        </w:tc>
      </w:tr>
      <w:tr w:rsidR="00CC08ED" w:rsidRPr="006D218D" w14:paraId="7D285400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BD146" w14:textId="77777777" w:rsidR="00CC08ED" w:rsidRPr="006D218D" w:rsidRDefault="00CC08ED" w:rsidP="00E73BAB">
            <w:pPr>
              <w:spacing w:line="360" w:lineRule="auto"/>
            </w:pPr>
            <w:r>
              <w:t>B)</w:t>
            </w:r>
            <w:r w:rsidRPr="006D218D">
              <w:t>. Beni e strumenti</w:t>
            </w:r>
          </w:p>
        </w:tc>
      </w:tr>
      <w:tr w:rsidR="00CC08ED" w:rsidRPr="006D218D" w14:paraId="72C54387" w14:textId="77777777" w:rsidTr="00E73BAB">
        <w:trPr>
          <w:trHeight w:val="510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B8195" w14:textId="77777777" w:rsidR="00CC08ED" w:rsidRPr="006D218D" w:rsidRDefault="00CC08ED" w:rsidP="00E73BAB">
            <w:pPr>
              <w:spacing w:line="360" w:lineRule="auto"/>
            </w:pPr>
          </w:p>
          <w:p w14:paraId="1316F518" w14:textId="77777777" w:rsidR="00CC08ED" w:rsidRPr="006D218D" w:rsidRDefault="00CC08ED" w:rsidP="00E73BAB">
            <w:pPr>
              <w:spacing w:line="360" w:lineRule="auto"/>
            </w:pPr>
            <w:r w:rsidRPr="006D218D">
              <w:t xml:space="preserve"> </w:t>
            </w:r>
          </w:p>
        </w:tc>
      </w:tr>
      <w:tr w:rsidR="00CC08ED" w:rsidRPr="006D218D" w14:paraId="1D8EB750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C7986" w14:textId="77777777" w:rsidR="00CC08ED" w:rsidRPr="006D218D" w:rsidRDefault="00CC08ED" w:rsidP="00E73BAB">
            <w:pPr>
              <w:spacing w:line="360" w:lineRule="auto"/>
            </w:pPr>
            <w:r>
              <w:t>C)</w:t>
            </w:r>
            <w:r w:rsidRPr="006D218D">
              <w:t xml:space="preserve">. Metodologie </w:t>
            </w:r>
          </w:p>
        </w:tc>
      </w:tr>
      <w:tr w:rsidR="00CC08ED" w:rsidRPr="006D218D" w14:paraId="3BF155CF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B434B" w14:textId="77777777" w:rsidR="00CC08ED" w:rsidRPr="006D218D" w:rsidRDefault="00CC08ED" w:rsidP="00E73BAB">
            <w:pPr>
              <w:spacing w:line="360" w:lineRule="auto"/>
            </w:pPr>
            <w:r w:rsidRPr="006D218D">
              <w:lastRenderedPageBreak/>
              <w:t>Lezioni frontali ed esercitazioni pratiche in laboratorio saldatura</w:t>
            </w:r>
          </w:p>
        </w:tc>
      </w:tr>
    </w:tbl>
    <w:p w14:paraId="3475BD91" w14:textId="77777777" w:rsidR="00CC08ED" w:rsidRDefault="00CC08ED" w:rsidP="00CC08ED">
      <w:pPr>
        <w:spacing w:line="360" w:lineRule="auto"/>
      </w:pPr>
    </w:p>
    <w:tbl>
      <w:tblPr>
        <w:tblW w:w="914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3"/>
      </w:tblGrid>
      <w:tr w:rsidR="00CC08ED" w:rsidRPr="006D218D" w14:paraId="37721056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63593" w14:textId="77777777" w:rsidR="00CC08ED" w:rsidRPr="006D218D" w:rsidRDefault="00CC08ED" w:rsidP="00E73BAB">
            <w:pPr>
              <w:spacing w:line="360" w:lineRule="auto"/>
            </w:pPr>
            <w:r>
              <w:t>D)</w:t>
            </w:r>
            <w:r w:rsidRPr="006D218D">
              <w:t>. Beni e servizi</w:t>
            </w:r>
          </w:p>
        </w:tc>
      </w:tr>
      <w:tr w:rsidR="00CC08ED" w:rsidRPr="006D218D" w14:paraId="703E59AF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9751B" w14:textId="77777777" w:rsidR="00CC08ED" w:rsidRPr="006D218D" w:rsidRDefault="00CC08ED" w:rsidP="00E73BAB">
            <w:pPr>
              <w:spacing w:line="360" w:lineRule="auto"/>
            </w:pPr>
          </w:p>
        </w:tc>
      </w:tr>
      <w:tr w:rsidR="00CC08ED" w:rsidRPr="006D218D" w14:paraId="56E02433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3765A" w14:textId="77777777" w:rsidR="00CC08ED" w:rsidRPr="006D218D" w:rsidRDefault="00CC08ED" w:rsidP="00E73BAB">
            <w:pPr>
              <w:spacing w:line="360" w:lineRule="auto"/>
            </w:pPr>
            <w:r>
              <w:t>E)</w:t>
            </w:r>
            <w:r w:rsidRPr="006D218D">
              <w:t>. Prodotto</w:t>
            </w:r>
          </w:p>
        </w:tc>
      </w:tr>
      <w:tr w:rsidR="00CC08ED" w:rsidRPr="006D218D" w14:paraId="09E7C548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999A2" w14:textId="77777777" w:rsidR="00CC08ED" w:rsidRPr="006D218D" w:rsidRDefault="00CC08ED" w:rsidP="00E73BAB">
            <w:pPr>
              <w:spacing w:line="360" w:lineRule="auto"/>
            </w:pPr>
          </w:p>
        </w:tc>
      </w:tr>
      <w:tr w:rsidR="00CC08ED" w:rsidRPr="006D218D" w14:paraId="4B2DCAFA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7FE26" w14:textId="77777777" w:rsidR="00CC08ED" w:rsidRPr="006D218D" w:rsidRDefault="00CC08ED" w:rsidP="00E73BAB">
            <w:pPr>
              <w:spacing w:line="360" w:lineRule="auto"/>
            </w:pPr>
            <w:r>
              <w:t>F)</w:t>
            </w:r>
            <w:r w:rsidRPr="006D218D">
              <w:t>. Durata del progetto</w:t>
            </w:r>
          </w:p>
        </w:tc>
      </w:tr>
      <w:tr w:rsidR="00CC08ED" w:rsidRPr="006D218D" w14:paraId="7D352827" w14:textId="77777777" w:rsidTr="00E73BAB">
        <w:trPr>
          <w:trHeight w:val="539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0A420" w14:textId="77777777" w:rsidR="00CC08ED" w:rsidRPr="006D218D" w:rsidRDefault="00CC08ED" w:rsidP="00E73BAB">
            <w:pPr>
              <w:spacing w:line="360" w:lineRule="auto"/>
            </w:pPr>
          </w:p>
        </w:tc>
      </w:tr>
      <w:tr w:rsidR="00CC08ED" w:rsidRPr="006D218D" w14:paraId="486E0D60" w14:textId="77777777" w:rsidTr="00E73BAB">
        <w:trPr>
          <w:trHeight w:val="255"/>
          <w:jc w:val="center"/>
        </w:trPr>
        <w:tc>
          <w:tcPr>
            <w:tcW w:w="9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F9A4" w14:textId="363E04FE" w:rsidR="00CC08ED" w:rsidRDefault="00CC08ED" w:rsidP="00E73BAB">
            <w:pPr>
              <w:spacing w:line="360" w:lineRule="auto"/>
            </w:pPr>
          </w:p>
          <w:p w14:paraId="0452425B" w14:textId="62C85028" w:rsidR="001270A4" w:rsidRDefault="001270A4" w:rsidP="00E73BAB">
            <w:pPr>
              <w:spacing w:line="360" w:lineRule="auto"/>
            </w:pPr>
          </w:p>
          <w:p w14:paraId="39B80A17" w14:textId="6467DBFC" w:rsidR="001270A4" w:rsidRDefault="001270A4" w:rsidP="00E73BAB">
            <w:pPr>
              <w:spacing w:line="360" w:lineRule="auto"/>
            </w:pPr>
          </w:p>
          <w:p w14:paraId="7F6F4542" w14:textId="6AC0F8B3" w:rsidR="001270A4" w:rsidRDefault="001270A4" w:rsidP="00E73BAB">
            <w:pPr>
              <w:spacing w:line="360" w:lineRule="auto"/>
            </w:pPr>
          </w:p>
          <w:p w14:paraId="0811D175" w14:textId="77777777" w:rsidR="001270A4" w:rsidRDefault="001270A4" w:rsidP="00E73BAB">
            <w:pPr>
              <w:spacing w:line="360" w:lineRule="auto"/>
            </w:pPr>
          </w:p>
          <w:p w14:paraId="5457D408" w14:textId="77777777" w:rsidR="00CC08ED" w:rsidRPr="006D218D" w:rsidRDefault="00CC08ED" w:rsidP="00E73BAB">
            <w:pPr>
              <w:spacing w:line="360" w:lineRule="auto"/>
            </w:pPr>
          </w:p>
        </w:tc>
      </w:tr>
    </w:tbl>
    <w:p w14:paraId="4103E6E1" w14:textId="77777777" w:rsidR="00CC08ED" w:rsidRPr="006D218D" w:rsidRDefault="00CC08ED" w:rsidP="00CC08ED">
      <w:pPr>
        <w:spacing w:line="360" w:lineRule="auto"/>
      </w:pPr>
      <w:r w:rsidRPr="006D218D">
        <w:t xml:space="preserve">    </w:t>
      </w:r>
      <w:r>
        <w:t>Brindisi, ……</w:t>
      </w:r>
    </w:p>
    <w:p w14:paraId="4DBD18C2" w14:textId="77777777" w:rsidR="00CC08ED" w:rsidRPr="008C7628" w:rsidRDefault="00CC08ED" w:rsidP="00CC08ED">
      <w:pPr>
        <w:spacing w:line="360" w:lineRule="auto"/>
        <w:jc w:val="right"/>
      </w:pPr>
      <w:r w:rsidRPr="006D218D">
        <w:t>IL REFERENTE DI PROGETTO</w:t>
      </w:r>
      <w:r w:rsidRPr="006D218D">
        <w:br/>
      </w:r>
    </w:p>
    <w:p w14:paraId="6A6BAE34" w14:textId="77777777" w:rsidR="006B0F9B" w:rsidRPr="008F1A91" w:rsidRDefault="006B0F9B" w:rsidP="00660412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</w:t>
      </w:r>
      <w:r w:rsidR="004F152B">
        <w:rPr>
          <w:color w:val="auto"/>
        </w:rPr>
        <w:t xml:space="preserve">      </w:t>
      </w:r>
      <w:r>
        <w:rPr>
          <w:color w:val="auto"/>
        </w:rPr>
        <w:t xml:space="preserve">                                                                                   </w:t>
      </w:r>
    </w:p>
    <w:sectPr w:rsidR="006B0F9B" w:rsidRPr="008F1A91" w:rsidSect="00812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2098" w:left="1134" w:header="624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F7D0" w14:textId="77777777" w:rsidR="00193628" w:rsidRDefault="00193628" w:rsidP="00287FA4">
      <w:r>
        <w:separator/>
      </w:r>
    </w:p>
  </w:endnote>
  <w:endnote w:type="continuationSeparator" w:id="0">
    <w:p w14:paraId="68BB4DC3" w14:textId="77777777" w:rsidR="00193628" w:rsidRDefault="00193628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-Bold">
    <w:altName w:val="Canda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sonnes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30238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802F10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802F10" w:rsidRPr="00AF175A">
      <w:rPr>
        <w:rStyle w:val="Titolo2Carattere"/>
        <w:sz w:val="24"/>
        <w:szCs w:val="24"/>
      </w:rPr>
      <w:fldChar w:fldCharType="separate"/>
    </w:r>
    <w:r w:rsidR="002C3C76">
      <w:rPr>
        <w:rStyle w:val="Titolo2Carattere"/>
        <w:noProof/>
        <w:sz w:val="24"/>
        <w:szCs w:val="24"/>
      </w:rPr>
      <w:t>3</w:t>
    </w:r>
    <w:r w:rsidR="00802F10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1E3D2CC3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20D90719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40F1FB29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21F001D5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2BEAF8A7" w14:textId="77777777"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7051E0E7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102DEDA4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4D025976" w14:textId="77777777" w:rsidR="00FF08F6" w:rsidRPr="002C3C76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C3C76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C3C76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2C3C76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14:paraId="6E2ED623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15D9E77E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3927A1A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5633388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49BC9417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628A0C39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6503C6B0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CEA41ED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0F830EF7" w14:textId="77777777"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D79B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802F10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802F10" w:rsidRPr="00AF175A">
      <w:rPr>
        <w:rStyle w:val="Titolo2Carattere"/>
        <w:sz w:val="24"/>
        <w:szCs w:val="24"/>
      </w:rPr>
      <w:fldChar w:fldCharType="separate"/>
    </w:r>
    <w:r w:rsidR="002C3C76">
      <w:rPr>
        <w:rStyle w:val="Titolo2Carattere"/>
        <w:noProof/>
        <w:sz w:val="24"/>
        <w:szCs w:val="24"/>
      </w:rPr>
      <w:t>1</w:t>
    </w:r>
    <w:r w:rsidR="00802F10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7568AE9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83703D7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319B213A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3140E109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3E1BC225" w14:textId="77777777"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49F3D371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2A037343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6169A9AE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2D9F57F9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4FEA42D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7ED3F71" w14:textId="77777777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73A7BDD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052BFC77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03811CCD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0B3AA776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64371C2D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2105E552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E0E62" w14:textId="77777777" w:rsidR="00193628" w:rsidRDefault="00193628" w:rsidP="00287FA4">
      <w:r>
        <w:separator/>
      </w:r>
    </w:p>
  </w:footnote>
  <w:footnote w:type="continuationSeparator" w:id="0">
    <w:p w14:paraId="4CFE4AC3" w14:textId="77777777" w:rsidR="00193628" w:rsidRDefault="00193628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EE59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25BABAC7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079C3418" w14:textId="77777777" w:rsidR="00F860D2" w:rsidRPr="00F860D2" w:rsidRDefault="00C9485E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07AF05" wp14:editId="70D2544A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33B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574F1" w14:textId="77777777" w:rsidR="006654F2" w:rsidRDefault="006654F2"/>
  <w:p w14:paraId="1B042296" w14:textId="77777777" w:rsidR="006654F2" w:rsidRDefault="006654F2"/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860D2" w14:paraId="524A97E4" w14:textId="77777777" w:rsidTr="006654F2">
      <w:trPr>
        <w:trHeight w:val="1418"/>
        <w:jc w:val="center"/>
      </w:trPr>
      <w:tc>
        <w:tcPr>
          <w:tcW w:w="9639" w:type="dxa"/>
          <w:tcBorders>
            <w:bottom w:val="single" w:sz="12" w:space="0" w:color="0070C0"/>
          </w:tcBorders>
        </w:tcPr>
        <w:p w14:paraId="08AF9097" w14:textId="77777777" w:rsidR="00F860D2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3296" behindDoc="1" locked="0" layoutInCell="1" allowOverlap="1" wp14:anchorId="4FF8964A" wp14:editId="0EAA7505">
                <wp:simplePos x="0" y="0"/>
                <wp:positionH relativeFrom="margin">
                  <wp:posOffset>5201920</wp:posOffset>
                </wp:positionH>
                <wp:positionV relativeFrom="topMargin">
                  <wp:posOffset>10160</wp:posOffset>
                </wp:positionV>
                <wp:extent cx="845820" cy="827405"/>
                <wp:effectExtent l="0" t="0" r="0" b="0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9485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C57F604" wp14:editId="1585CFF2">
                    <wp:simplePos x="0" y="0"/>
                    <wp:positionH relativeFrom="column">
                      <wp:posOffset>3001645</wp:posOffset>
                    </wp:positionH>
                    <wp:positionV relativeFrom="paragraph">
                      <wp:posOffset>260350</wp:posOffset>
                    </wp:positionV>
                    <wp:extent cx="2350770" cy="35814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3581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BB171F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14:paraId="5872E5CA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Polo Tecnico 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</w:rPr>
                                  <w:t xml:space="preserve"> 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“MESSAPIA”</w:t>
                                </w:r>
                              </w:p>
                              <w:p w14:paraId="4AE654F1" w14:textId="77777777" w:rsidR="006E10A8" w:rsidRDefault="006E10A8" w:rsidP="006E10A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57F60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6.35pt;margin-top:20.5pt;width:185.1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" fillcolor="window" stroked="f" strokeweight=".5pt">
                    <v:textbox>
                      <w:txbxContent>
                        <w:p w14:paraId="44BB171F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14:paraId="5872E5CA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14:paraId="4AE654F1" w14:textId="77777777" w:rsidR="006E10A8" w:rsidRDefault="006E10A8" w:rsidP="006E10A8"/>
                      </w:txbxContent>
                    </v:textbox>
                  </v:shape>
                </w:pict>
              </mc:Fallback>
            </mc:AlternateContent>
          </w:r>
          <w:r w:rsidR="00F75FF0" w:rsidRPr="00B621D1">
            <w:rPr>
              <w:rFonts w:ascii="Gill Sans MT" w:hAnsi="Gill Sans MT"/>
              <w:b/>
              <w:i/>
              <w:noProof/>
              <w:color w:val="0060A8"/>
            </w:rPr>
            <w:drawing>
              <wp:anchor distT="0" distB="0" distL="114300" distR="114300" simplePos="0" relativeHeight="251671552" behindDoc="1" locked="0" layoutInCell="1" allowOverlap="1" wp14:anchorId="49873E3F" wp14:editId="646BCDBA">
                <wp:simplePos x="0" y="0"/>
                <wp:positionH relativeFrom="column">
                  <wp:posOffset>1105535</wp:posOffset>
                </wp:positionH>
                <wp:positionV relativeFrom="paragraph">
                  <wp:posOffset>106045</wp:posOffset>
                </wp:positionV>
                <wp:extent cx="1371600" cy="683895"/>
                <wp:effectExtent l="0" t="0" r="0" b="0"/>
                <wp:wrapTight wrapText="bothSides">
                  <wp:wrapPolygon edited="0">
                    <wp:start x="0" y="0"/>
                    <wp:lineTo x="0" y="21058"/>
                    <wp:lineTo x="21300" y="21058"/>
                    <wp:lineTo x="21300" y="0"/>
                    <wp:lineTo x="0" y="0"/>
                  </wp:wrapPolygon>
                </wp:wrapTight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5FF0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39808" behindDoc="0" locked="0" layoutInCell="1" allowOverlap="1" wp14:anchorId="16C0466B" wp14:editId="695A3549">
                <wp:simplePos x="0" y="0"/>
                <wp:positionH relativeFrom="margin">
                  <wp:posOffset>-70485</wp:posOffset>
                </wp:positionH>
                <wp:positionV relativeFrom="paragraph">
                  <wp:posOffset>191770</wp:posOffset>
                </wp:positionV>
                <wp:extent cx="757752" cy="504000"/>
                <wp:effectExtent l="19050" t="0" r="4248" b="0"/>
                <wp:wrapNone/>
                <wp:docPr id="30" name="Immagine 3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2B1F806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551"/>
    <w:multiLevelType w:val="hybridMultilevel"/>
    <w:tmpl w:val="E5FC75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3" w15:restartNumberingAfterBreak="0">
    <w:nsid w:val="17486966"/>
    <w:multiLevelType w:val="hybridMultilevel"/>
    <w:tmpl w:val="978E91A6"/>
    <w:lvl w:ilvl="0" w:tplc="CC9C1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4C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C7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2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0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48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28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1C4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24B8"/>
    <w:multiLevelType w:val="hybridMultilevel"/>
    <w:tmpl w:val="DC1A8EB6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BF82"/>
    <w:multiLevelType w:val="hybridMultilevel"/>
    <w:tmpl w:val="ABA3EA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9C09C9"/>
    <w:multiLevelType w:val="hybridMultilevel"/>
    <w:tmpl w:val="1F9C0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172"/>
    <w:multiLevelType w:val="hybridMultilevel"/>
    <w:tmpl w:val="894A490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4288"/>
    <w:multiLevelType w:val="hybridMultilevel"/>
    <w:tmpl w:val="7188128A"/>
    <w:lvl w:ilvl="0" w:tplc="A68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2C36"/>
    <w:multiLevelType w:val="hybridMultilevel"/>
    <w:tmpl w:val="7326D282"/>
    <w:lvl w:ilvl="0" w:tplc="617A0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43E5A"/>
    <w:multiLevelType w:val="hybridMultilevel"/>
    <w:tmpl w:val="C1F2D50E"/>
    <w:lvl w:ilvl="0" w:tplc="3710E9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51822CC"/>
    <w:multiLevelType w:val="hybridMultilevel"/>
    <w:tmpl w:val="0B3E8CD2"/>
    <w:lvl w:ilvl="0" w:tplc="2C063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A6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2F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4D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6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24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2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80C4F"/>
    <w:multiLevelType w:val="hybridMultilevel"/>
    <w:tmpl w:val="AD40211A"/>
    <w:lvl w:ilvl="0" w:tplc="500C3BC6">
      <w:start w:val="1"/>
      <w:numFmt w:val="bullet"/>
      <w:lvlText w:val="-"/>
      <w:lvlJc w:val="left"/>
      <w:pPr>
        <w:ind w:left="1080" w:hanging="360"/>
      </w:pPr>
      <w:rPr>
        <w:rFonts w:ascii="Candara-Bold" w:eastAsia="Times New Roman" w:hAnsi="Candara-Bold" w:cs="Candara-Bol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8757E5"/>
    <w:multiLevelType w:val="hybridMultilevel"/>
    <w:tmpl w:val="62829D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D619F"/>
    <w:multiLevelType w:val="multilevel"/>
    <w:tmpl w:val="51E6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A4"/>
    <w:rsid w:val="00003EEA"/>
    <w:rsid w:val="00005189"/>
    <w:rsid w:val="0002421D"/>
    <w:rsid w:val="00036D03"/>
    <w:rsid w:val="00046FB6"/>
    <w:rsid w:val="00097873"/>
    <w:rsid w:val="000A3110"/>
    <w:rsid w:val="000E0F5E"/>
    <w:rsid w:val="001047C2"/>
    <w:rsid w:val="00106059"/>
    <w:rsid w:val="001270A4"/>
    <w:rsid w:val="00140535"/>
    <w:rsid w:val="00172F68"/>
    <w:rsid w:val="00193628"/>
    <w:rsid w:val="001C3481"/>
    <w:rsid w:val="001D2761"/>
    <w:rsid w:val="001D6138"/>
    <w:rsid w:val="002109C0"/>
    <w:rsid w:val="00254827"/>
    <w:rsid w:val="00286A2C"/>
    <w:rsid w:val="0028793D"/>
    <w:rsid w:val="00287FA4"/>
    <w:rsid w:val="0029686B"/>
    <w:rsid w:val="002A0FCE"/>
    <w:rsid w:val="002A6BE1"/>
    <w:rsid w:val="002B14C0"/>
    <w:rsid w:val="002C30D4"/>
    <w:rsid w:val="002C3C76"/>
    <w:rsid w:val="002C5A71"/>
    <w:rsid w:val="002E6BE2"/>
    <w:rsid w:val="002E7216"/>
    <w:rsid w:val="002F2122"/>
    <w:rsid w:val="003369E7"/>
    <w:rsid w:val="00354F8A"/>
    <w:rsid w:val="003612A8"/>
    <w:rsid w:val="003769AD"/>
    <w:rsid w:val="003854D1"/>
    <w:rsid w:val="003B65C7"/>
    <w:rsid w:val="003F0721"/>
    <w:rsid w:val="003F1ABD"/>
    <w:rsid w:val="003F49B1"/>
    <w:rsid w:val="004118D4"/>
    <w:rsid w:val="00413463"/>
    <w:rsid w:val="00422177"/>
    <w:rsid w:val="004244C8"/>
    <w:rsid w:val="004440E4"/>
    <w:rsid w:val="00487474"/>
    <w:rsid w:val="004B09A9"/>
    <w:rsid w:val="004E6003"/>
    <w:rsid w:val="004F152B"/>
    <w:rsid w:val="005450CE"/>
    <w:rsid w:val="005B1925"/>
    <w:rsid w:val="005C187D"/>
    <w:rsid w:val="005C60DF"/>
    <w:rsid w:val="005F08F3"/>
    <w:rsid w:val="0060054F"/>
    <w:rsid w:val="00606C25"/>
    <w:rsid w:val="006075D1"/>
    <w:rsid w:val="0061428B"/>
    <w:rsid w:val="006311B4"/>
    <w:rsid w:val="00634A11"/>
    <w:rsid w:val="00657C25"/>
    <w:rsid w:val="00660412"/>
    <w:rsid w:val="00662ACF"/>
    <w:rsid w:val="006654F2"/>
    <w:rsid w:val="0066683D"/>
    <w:rsid w:val="006775A9"/>
    <w:rsid w:val="00684668"/>
    <w:rsid w:val="00690B14"/>
    <w:rsid w:val="0069218F"/>
    <w:rsid w:val="006B0F9B"/>
    <w:rsid w:val="006C79D6"/>
    <w:rsid w:val="006C7AAB"/>
    <w:rsid w:val="006E10A8"/>
    <w:rsid w:val="00712A44"/>
    <w:rsid w:val="00713C5F"/>
    <w:rsid w:val="00721FE2"/>
    <w:rsid w:val="0075277B"/>
    <w:rsid w:val="007770A7"/>
    <w:rsid w:val="007C5F46"/>
    <w:rsid w:val="007D4960"/>
    <w:rsid w:val="007D6BAF"/>
    <w:rsid w:val="007E73F7"/>
    <w:rsid w:val="007F65D5"/>
    <w:rsid w:val="007F68D9"/>
    <w:rsid w:val="00800186"/>
    <w:rsid w:val="00802F10"/>
    <w:rsid w:val="00812DBB"/>
    <w:rsid w:val="00822A79"/>
    <w:rsid w:val="0083188C"/>
    <w:rsid w:val="0086680C"/>
    <w:rsid w:val="008721CC"/>
    <w:rsid w:val="008771F5"/>
    <w:rsid w:val="0089147E"/>
    <w:rsid w:val="008C087A"/>
    <w:rsid w:val="008D2E1F"/>
    <w:rsid w:val="008F1A91"/>
    <w:rsid w:val="008F6D30"/>
    <w:rsid w:val="008F7F46"/>
    <w:rsid w:val="00915DBA"/>
    <w:rsid w:val="00930FDE"/>
    <w:rsid w:val="009375B7"/>
    <w:rsid w:val="009603B6"/>
    <w:rsid w:val="00984139"/>
    <w:rsid w:val="00993AD4"/>
    <w:rsid w:val="009A0860"/>
    <w:rsid w:val="009B059C"/>
    <w:rsid w:val="009D5A3D"/>
    <w:rsid w:val="00A1015D"/>
    <w:rsid w:val="00A10F0E"/>
    <w:rsid w:val="00A357F0"/>
    <w:rsid w:val="00A457AE"/>
    <w:rsid w:val="00A57A13"/>
    <w:rsid w:val="00A628A1"/>
    <w:rsid w:val="00A65C46"/>
    <w:rsid w:val="00AB0808"/>
    <w:rsid w:val="00AD52E1"/>
    <w:rsid w:val="00AE2134"/>
    <w:rsid w:val="00AE729A"/>
    <w:rsid w:val="00AF175A"/>
    <w:rsid w:val="00AF67CE"/>
    <w:rsid w:val="00B005F7"/>
    <w:rsid w:val="00B008FF"/>
    <w:rsid w:val="00B14244"/>
    <w:rsid w:val="00B23156"/>
    <w:rsid w:val="00B451D5"/>
    <w:rsid w:val="00B46F67"/>
    <w:rsid w:val="00B47D48"/>
    <w:rsid w:val="00B549C8"/>
    <w:rsid w:val="00B72B2C"/>
    <w:rsid w:val="00B87696"/>
    <w:rsid w:val="00B95DDC"/>
    <w:rsid w:val="00B97D1B"/>
    <w:rsid w:val="00BB0614"/>
    <w:rsid w:val="00BB1169"/>
    <w:rsid w:val="00BD5A25"/>
    <w:rsid w:val="00BE3FF7"/>
    <w:rsid w:val="00BE54E4"/>
    <w:rsid w:val="00BF06AA"/>
    <w:rsid w:val="00BF14FC"/>
    <w:rsid w:val="00BF3EAA"/>
    <w:rsid w:val="00C0704C"/>
    <w:rsid w:val="00C07741"/>
    <w:rsid w:val="00C15BF6"/>
    <w:rsid w:val="00C258FD"/>
    <w:rsid w:val="00C26E5C"/>
    <w:rsid w:val="00C34A08"/>
    <w:rsid w:val="00C403AD"/>
    <w:rsid w:val="00C52322"/>
    <w:rsid w:val="00C604DC"/>
    <w:rsid w:val="00C6323A"/>
    <w:rsid w:val="00C9485E"/>
    <w:rsid w:val="00CB3361"/>
    <w:rsid w:val="00CC08ED"/>
    <w:rsid w:val="00CD1352"/>
    <w:rsid w:val="00CE156C"/>
    <w:rsid w:val="00CE4074"/>
    <w:rsid w:val="00CE614B"/>
    <w:rsid w:val="00D05C14"/>
    <w:rsid w:val="00D37F4E"/>
    <w:rsid w:val="00D41060"/>
    <w:rsid w:val="00D56238"/>
    <w:rsid w:val="00D77735"/>
    <w:rsid w:val="00DC0A13"/>
    <w:rsid w:val="00DC5043"/>
    <w:rsid w:val="00DE31F4"/>
    <w:rsid w:val="00DE3E9A"/>
    <w:rsid w:val="00DE7419"/>
    <w:rsid w:val="00E12ACB"/>
    <w:rsid w:val="00E17AE3"/>
    <w:rsid w:val="00E26C37"/>
    <w:rsid w:val="00E41CC0"/>
    <w:rsid w:val="00E55212"/>
    <w:rsid w:val="00E80CD6"/>
    <w:rsid w:val="00E8521E"/>
    <w:rsid w:val="00EA64AC"/>
    <w:rsid w:val="00ED0848"/>
    <w:rsid w:val="00ED3B88"/>
    <w:rsid w:val="00ED5A2E"/>
    <w:rsid w:val="00ED7C13"/>
    <w:rsid w:val="00EE4EFF"/>
    <w:rsid w:val="00EE61FA"/>
    <w:rsid w:val="00F409C9"/>
    <w:rsid w:val="00F61409"/>
    <w:rsid w:val="00F66908"/>
    <w:rsid w:val="00F75FF0"/>
    <w:rsid w:val="00F825A6"/>
    <w:rsid w:val="00F83C3F"/>
    <w:rsid w:val="00F860D2"/>
    <w:rsid w:val="00F96C51"/>
    <w:rsid w:val="00FB0710"/>
    <w:rsid w:val="00FB337D"/>
    <w:rsid w:val="00FB5598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7C7F2"/>
  <w15:docId w15:val="{B1B7CBE0-B3E6-4F29-BC2A-6FB22ED0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Pa7">
    <w:name w:val="Pa7"/>
    <w:basedOn w:val="Default"/>
    <w:next w:val="Default"/>
    <w:uiPriority w:val="99"/>
    <w:rsid w:val="00CE156C"/>
    <w:pPr>
      <w:spacing w:line="241" w:lineRule="atLeast"/>
    </w:pPr>
    <w:rPr>
      <w:rFonts w:ascii="Essonnes Display" w:eastAsia="Calibri" w:hAnsi="Essonnes Display" w:cs="Times New Roman"/>
      <w:color w:val="auto"/>
      <w:lang w:eastAsia="it-IT"/>
    </w:rPr>
  </w:style>
  <w:style w:type="paragraph" w:styleId="NormaleWeb">
    <w:name w:val="Normal (Web)"/>
    <w:basedOn w:val="Normale"/>
    <w:uiPriority w:val="99"/>
    <w:unhideWhenUsed/>
    <w:rsid w:val="006B0F9B"/>
    <w:pPr>
      <w:spacing w:before="100" w:beforeAutospacing="1" w:after="119"/>
    </w:pPr>
    <w:rPr>
      <w:sz w:val="24"/>
      <w:szCs w:val="24"/>
    </w:rPr>
  </w:style>
  <w:style w:type="paragraph" w:customStyle="1" w:styleId="StileGaramondGiustificato">
    <w:name w:val="Stile Garamond Giustificato"/>
    <w:uiPriority w:val="99"/>
    <w:rsid w:val="009603B6"/>
    <w:pPr>
      <w:suppressAutoHyphens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color w:val="000000"/>
      <w:sz w:val="28"/>
      <w:szCs w:val="28"/>
      <w:lang w:eastAsia="it-IT"/>
    </w:rPr>
  </w:style>
  <w:style w:type="paragraph" w:customStyle="1" w:styleId="Normale1">
    <w:name w:val="Normale1"/>
    <w:uiPriority w:val="99"/>
    <w:rsid w:val="009603B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2019-01-30T09:54:00Z</cp:lastPrinted>
  <dcterms:created xsi:type="dcterms:W3CDTF">2022-10-21T10:56:00Z</dcterms:created>
  <dcterms:modified xsi:type="dcterms:W3CDTF">2022-10-21T10:56:00Z</dcterms:modified>
</cp:coreProperties>
</file>